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85FE" w14:textId="27B86B64" w:rsidR="00231DAE" w:rsidRPr="00040B37" w:rsidRDefault="00231DAE" w:rsidP="00231DAE">
      <w:pPr>
        <w:rPr>
          <w:rFonts w:ascii="Avenir Next LT Pro" w:hAnsi="Avenir Next LT Pro"/>
          <w:b/>
          <w:bCs/>
          <w:sz w:val="24"/>
          <w:szCs w:val="24"/>
          <w:u w:val="single"/>
        </w:rPr>
      </w:pPr>
      <w:r w:rsidRPr="00040B37">
        <w:rPr>
          <w:rFonts w:ascii="Avenir Next LT Pro" w:hAnsi="Avenir Next LT Pro"/>
          <w:b/>
          <w:bCs/>
          <w:sz w:val="24"/>
          <w:szCs w:val="24"/>
          <w:u w:val="single"/>
        </w:rPr>
        <w:t xml:space="preserve">Lakota-Expeditions </w:t>
      </w:r>
      <w:proofErr w:type="gramStart"/>
      <w:r w:rsidRPr="00040B37">
        <w:rPr>
          <w:rFonts w:ascii="Avenir Next LT Pro" w:hAnsi="Avenir Next LT Pro"/>
          <w:b/>
          <w:bCs/>
          <w:sz w:val="24"/>
          <w:szCs w:val="24"/>
          <w:u w:val="single"/>
        </w:rPr>
        <w:t xml:space="preserve">– </w:t>
      </w:r>
      <w:r w:rsidR="00D94689">
        <w:rPr>
          <w:rFonts w:ascii="Avenir Next LT Pro" w:hAnsi="Avenir Next LT Pro"/>
          <w:b/>
          <w:bCs/>
          <w:sz w:val="24"/>
          <w:szCs w:val="24"/>
          <w:u w:val="single"/>
        </w:rPr>
        <w:t xml:space="preserve"> </w:t>
      </w:r>
      <w:r w:rsidR="000F78A5">
        <w:rPr>
          <w:rFonts w:ascii="Avenir Next LT Pro" w:hAnsi="Avenir Next LT Pro"/>
          <w:b/>
          <w:bCs/>
          <w:sz w:val="24"/>
          <w:szCs w:val="24"/>
          <w:u w:val="single"/>
        </w:rPr>
        <w:t>Turin</w:t>
      </w:r>
      <w:proofErr w:type="gramEnd"/>
      <w:r w:rsidR="000F78A5">
        <w:rPr>
          <w:rFonts w:ascii="Avenir Next LT Pro" w:hAnsi="Avenir Next LT Pro"/>
          <w:b/>
          <w:bCs/>
          <w:sz w:val="24"/>
          <w:szCs w:val="24"/>
          <w:u w:val="single"/>
        </w:rPr>
        <w:t xml:space="preserve"> to Nice</w:t>
      </w:r>
      <w:r w:rsidR="00A2489D">
        <w:rPr>
          <w:rFonts w:ascii="Avenir Next LT Pro" w:hAnsi="Avenir Next LT Pro"/>
          <w:b/>
          <w:bCs/>
          <w:sz w:val="24"/>
          <w:szCs w:val="24"/>
          <w:u w:val="single"/>
        </w:rPr>
        <w:t xml:space="preserve"> </w:t>
      </w:r>
      <w:r w:rsidR="00D94689">
        <w:rPr>
          <w:rFonts w:ascii="Avenir Next LT Pro" w:hAnsi="Avenir Next LT Pro"/>
          <w:b/>
          <w:bCs/>
          <w:sz w:val="24"/>
          <w:szCs w:val="24"/>
          <w:u w:val="single"/>
        </w:rPr>
        <w:t xml:space="preserve">Expedition </w:t>
      </w:r>
      <w:r w:rsidRPr="00040B37">
        <w:rPr>
          <w:rFonts w:ascii="Avenir Next LT Pro" w:hAnsi="Avenir Next LT Pro"/>
          <w:b/>
          <w:bCs/>
          <w:sz w:val="24"/>
          <w:szCs w:val="24"/>
          <w:u w:val="single"/>
        </w:rPr>
        <w:t>Clothing and Equipment List</w:t>
      </w:r>
    </w:p>
    <w:p w14:paraId="13D049E0" w14:textId="66766E5D" w:rsidR="00231DAE" w:rsidRDefault="00231DAE" w:rsidP="00231DAE">
      <w:pPr>
        <w:rPr>
          <w:rFonts w:ascii="Avenir Next LT Pro" w:hAnsi="Avenir Next LT Pro"/>
        </w:rPr>
      </w:pPr>
      <w:r w:rsidRPr="00040B37">
        <w:rPr>
          <w:rFonts w:ascii="Avenir Next LT Pro" w:hAnsi="Avenir Next LT Pro"/>
        </w:rPr>
        <w:t xml:space="preserve">The clothing and equipment list below </w:t>
      </w:r>
      <w:r w:rsidR="00137A77">
        <w:rPr>
          <w:rFonts w:ascii="Avenir Next LT Pro" w:hAnsi="Avenir Next LT Pro"/>
        </w:rPr>
        <w:t xml:space="preserve">gives </w:t>
      </w:r>
      <w:r w:rsidRPr="00040B37">
        <w:rPr>
          <w:rFonts w:ascii="Avenir Next LT Pro" w:hAnsi="Avenir Next LT Pro"/>
        </w:rPr>
        <w:t xml:space="preserve">details </w:t>
      </w:r>
      <w:r w:rsidR="00137A77">
        <w:rPr>
          <w:rFonts w:ascii="Avenir Next LT Pro" w:hAnsi="Avenir Next LT Pro"/>
        </w:rPr>
        <w:t xml:space="preserve">of </w:t>
      </w:r>
      <w:r w:rsidRPr="00040B37">
        <w:rPr>
          <w:rFonts w:ascii="Avenir Next LT Pro" w:hAnsi="Avenir Next LT Pro"/>
        </w:rPr>
        <w:t xml:space="preserve">the items </w:t>
      </w:r>
      <w:r w:rsidR="00C173B0">
        <w:rPr>
          <w:rFonts w:ascii="Avenir Next LT Pro" w:hAnsi="Avenir Next LT Pro"/>
        </w:rPr>
        <w:t>we recommend</w:t>
      </w:r>
      <w:r w:rsidRPr="00040B37">
        <w:rPr>
          <w:rFonts w:ascii="Avenir Next LT Pro" w:hAnsi="Avenir Next LT Pro"/>
        </w:rPr>
        <w:t xml:space="preserve"> for the</w:t>
      </w:r>
      <w:r w:rsidR="00123350">
        <w:rPr>
          <w:rFonts w:ascii="Avenir Next LT Pro" w:hAnsi="Avenir Next LT Pro"/>
        </w:rPr>
        <w:t xml:space="preserve"> </w:t>
      </w:r>
      <w:r w:rsidR="00DF48D9">
        <w:rPr>
          <w:rFonts w:ascii="Avenir Next LT Pro" w:hAnsi="Avenir Next LT Pro"/>
        </w:rPr>
        <w:t>Turin to Nice High Alpine</w:t>
      </w:r>
      <w:r w:rsidRPr="00040B37">
        <w:rPr>
          <w:rFonts w:ascii="Avenir Next LT Pro" w:hAnsi="Avenir Next LT Pro"/>
        </w:rPr>
        <w:t xml:space="preserve"> Expedition. The list </w:t>
      </w:r>
      <w:proofErr w:type="gramStart"/>
      <w:r w:rsidRPr="00040B37">
        <w:rPr>
          <w:rFonts w:ascii="Avenir Next LT Pro" w:hAnsi="Avenir Next LT Pro"/>
        </w:rPr>
        <w:t>takes into account</w:t>
      </w:r>
      <w:proofErr w:type="gramEnd"/>
      <w:r w:rsidRPr="00040B37">
        <w:rPr>
          <w:rFonts w:ascii="Avenir Next LT Pro" w:hAnsi="Avenir Next LT Pro"/>
        </w:rPr>
        <w:t xml:space="preserve"> the potential for </w:t>
      </w:r>
      <w:r w:rsidR="00D114B2">
        <w:rPr>
          <w:rFonts w:ascii="Avenir Next LT Pro" w:hAnsi="Avenir Next LT Pro"/>
        </w:rPr>
        <w:t>mixed</w:t>
      </w:r>
      <w:r w:rsidRPr="00040B37">
        <w:rPr>
          <w:rFonts w:ascii="Avenir Next LT Pro" w:hAnsi="Avenir Next LT Pro"/>
        </w:rPr>
        <w:t xml:space="preserve"> weather and </w:t>
      </w:r>
      <w:r w:rsidR="000004F8">
        <w:rPr>
          <w:rFonts w:ascii="Avenir Next LT Pro" w:hAnsi="Avenir Next LT Pro"/>
        </w:rPr>
        <w:t xml:space="preserve">includes some </w:t>
      </w:r>
      <w:r w:rsidR="00E74F47">
        <w:rPr>
          <w:rFonts w:ascii="Avenir Next LT Pro" w:hAnsi="Avenir Next LT Pro"/>
        </w:rPr>
        <w:t>spare items to contend with events related to a</w:t>
      </w:r>
      <w:r w:rsidR="00BC1026">
        <w:rPr>
          <w:rFonts w:ascii="Avenir Next LT Pro" w:hAnsi="Avenir Next LT Pro"/>
        </w:rPr>
        <w:t xml:space="preserve"> </w:t>
      </w:r>
      <w:r w:rsidR="00C64BFB">
        <w:rPr>
          <w:rFonts w:ascii="Avenir Next LT Pro" w:hAnsi="Avenir Next LT Pro"/>
        </w:rPr>
        <w:t>multi-day</w:t>
      </w:r>
      <w:r w:rsidR="00BC1026">
        <w:rPr>
          <w:rFonts w:ascii="Avenir Next LT Pro" w:hAnsi="Avenir Next LT Pro"/>
        </w:rPr>
        <w:t xml:space="preserve"> trip</w:t>
      </w:r>
      <w:r w:rsidRPr="00040B37">
        <w:rPr>
          <w:rFonts w:ascii="Avenir Next LT Pro" w:hAnsi="Avenir Next LT Pro"/>
        </w:rPr>
        <w:t xml:space="preserve">. Whist many of the items are at the discretion of expedition members, guides have a duty of care to </w:t>
      </w:r>
      <w:proofErr w:type="gramStart"/>
      <w:r w:rsidRPr="00040B37">
        <w:rPr>
          <w:rFonts w:ascii="Avenir Next LT Pro" w:hAnsi="Avenir Next LT Pro"/>
        </w:rPr>
        <w:t>individuals</w:t>
      </w:r>
      <w:proofErr w:type="gramEnd"/>
      <w:r w:rsidRPr="00040B37">
        <w:rPr>
          <w:rFonts w:ascii="Avenir Next LT Pro" w:hAnsi="Avenir Next LT Pro"/>
        </w:rPr>
        <w:t xml:space="preserve"> and the group and expedition</w:t>
      </w:r>
      <w:r w:rsidR="001A6B61">
        <w:rPr>
          <w:rFonts w:ascii="Avenir Next LT Pro" w:hAnsi="Avenir Next LT Pro"/>
        </w:rPr>
        <w:t xml:space="preserve"> members</w:t>
      </w:r>
      <w:r w:rsidRPr="00040B37">
        <w:rPr>
          <w:rFonts w:ascii="Avenir Next LT Pro" w:hAnsi="Avenir Next LT Pro"/>
        </w:rPr>
        <w:t xml:space="preserve"> will be prevented from riding, if they </w:t>
      </w:r>
      <w:r w:rsidR="00C64BFB">
        <w:rPr>
          <w:rFonts w:ascii="Avenir Next LT Pro" w:hAnsi="Avenir Next LT Pro"/>
        </w:rPr>
        <w:t xml:space="preserve">are </w:t>
      </w:r>
      <w:r w:rsidR="00E90617">
        <w:rPr>
          <w:rFonts w:ascii="Avenir Next LT Pro" w:hAnsi="Avenir Next LT Pro"/>
        </w:rPr>
        <w:t xml:space="preserve">deemed to be </w:t>
      </w:r>
      <w:r w:rsidRPr="00040B37">
        <w:rPr>
          <w:rFonts w:ascii="Avenir Next LT Pro" w:hAnsi="Avenir Next LT Pro"/>
        </w:rPr>
        <w:t>lack</w:t>
      </w:r>
      <w:r w:rsidR="00E90617">
        <w:rPr>
          <w:rFonts w:ascii="Avenir Next LT Pro" w:hAnsi="Avenir Next LT Pro"/>
        </w:rPr>
        <w:t>ing</w:t>
      </w:r>
      <w:r w:rsidRPr="00040B37">
        <w:rPr>
          <w:rFonts w:ascii="Avenir Next LT Pro" w:hAnsi="Avenir Next LT Pro"/>
        </w:rPr>
        <w:t xml:space="preserve"> common sense items (helmet, </w:t>
      </w:r>
      <w:r w:rsidR="003C53C4">
        <w:rPr>
          <w:rFonts w:ascii="Avenir Next LT Pro" w:hAnsi="Avenir Next LT Pro"/>
        </w:rPr>
        <w:t xml:space="preserve">waterproofs, </w:t>
      </w:r>
      <w:r w:rsidRPr="00040B37">
        <w:rPr>
          <w:rFonts w:ascii="Avenir Next LT Pro" w:hAnsi="Avenir Next LT Pro"/>
        </w:rPr>
        <w:t>warm clothing, personal medication etc)</w:t>
      </w:r>
      <w:r w:rsidR="003C6FB4">
        <w:rPr>
          <w:rFonts w:ascii="Avenir Next LT Pro" w:hAnsi="Avenir Next LT Pro"/>
        </w:rPr>
        <w:t>.</w:t>
      </w:r>
    </w:p>
    <w:p w14:paraId="3D1C430D" w14:textId="78BB8B39" w:rsidR="003C6FB4" w:rsidRPr="00040B37" w:rsidRDefault="003C6FB4" w:rsidP="00231DA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If you have any queries at all, please do contact us and </w:t>
      </w:r>
      <w:r w:rsidR="00794CCE">
        <w:rPr>
          <w:rFonts w:ascii="Avenir Next LT Pro" w:hAnsi="Avenir Next LT Pro"/>
        </w:rPr>
        <w:t xml:space="preserve">especially if you </w:t>
      </w:r>
      <w:r w:rsidR="00D54FF7">
        <w:rPr>
          <w:rFonts w:ascii="Avenir Next LT Pro" w:hAnsi="Avenir Next LT Pro"/>
        </w:rPr>
        <w:t xml:space="preserve">are </w:t>
      </w:r>
      <w:r w:rsidR="003D0680">
        <w:rPr>
          <w:rFonts w:ascii="Avenir Next LT Pro" w:hAnsi="Avenir Next LT Pro"/>
        </w:rPr>
        <w:t>unsure</w:t>
      </w:r>
      <w:r w:rsidR="00794CCE">
        <w:rPr>
          <w:rFonts w:ascii="Avenir Next LT Pro" w:hAnsi="Avenir Next LT Pro"/>
        </w:rPr>
        <w:t xml:space="preserve"> about investing in new clothes or equipment; we’re here to help where possibl</w:t>
      </w:r>
      <w:r w:rsidR="004C540E">
        <w:rPr>
          <w:rFonts w:ascii="Avenir Next LT Pro" w:hAnsi="Avenir Next LT Pro"/>
        </w:rPr>
        <w:t>e.</w:t>
      </w:r>
    </w:p>
    <w:p w14:paraId="45F328BF" w14:textId="77777777" w:rsidR="00EE1099" w:rsidRDefault="00EE1099"/>
    <w:tbl>
      <w:tblPr>
        <w:tblStyle w:val="TableGrid"/>
        <w:tblpPr w:leftFromText="180" w:rightFromText="180" w:vertAnchor="page" w:horzAnchor="margin" w:tblpY="448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260"/>
        <w:gridCol w:w="1843"/>
        <w:gridCol w:w="1418"/>
      </w:tblGrid>
      <w:tr w:rsidR="00231DAE" w:rsidRPr="00040B37" w14:paraId="1196D6BB" w14:textId="77777777" w:rsidTr="00285986">
        <w:tc>
          <w:tcPr>
            <w:tcW w:w="1413" w:type="dxa"/>
            <w:shd w:val="clear" w:color="auto" w:fill="D9D9D9" w:themeFill="background1" w:themeFillShade="D9"/>
          </w:tcPr>
          <w:p w14:paraId="7609EE57" w14:textId="6A31A108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Section</w:t>
            </w:r>
            <w:r w:rsidR="00570ABE">
              <w:rPr>
                <w:rFonts w:ascii="Avenir Next LT Pro" w:hAnsi="Avenir Next LT Pro"/>
              </w:rPr>
              <w:t xml:space="preserve"> 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6096FFF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Item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31A7528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90D728D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When used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3F037BA" w14:textId="161CF98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Quantity</w:t>
            </w:r>
            <w:r w:rsidR="00285986" w:rsidRPr="00285986">
              <w:rPr>
                <w:rFonts w:ascii="Avenir Next LT Pro" w:hAnsi="Avenir Next LT Pro"/>
                <w:shd w:val="clear" w:color="auto" w:fill="FF9933"/>
              </w:rPr>
              <w:t>*1</w:t>
            </w:r>
          </w:p>
        </w:tc>
      </w:tr>
      <w:tr w:rsidR="00231DAE" w:rsidRPr="00040B37" w14:paraId="6FCF9D1C" w14:textId="77777777" w:rsidTr="00285986">
        <w:tc>
          <w:tcPr>
            <w:tcW w:w="1413" w:type="dxa"/>
            <w:shd w:val="clear" w:color="auto" w:fill="FF9933"/>
          </w:tcPr>
          <w:p w14:paraId="62B87695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Cycling Clothing </w:t>
            </w:r>
          </w:p>
        </w:tc>
        <w:tc>
          <w:tcPr>
            <w:tcW w:w="2126" w:type="dxa"/>
            <w:shd w:val="clear" w:color="auto" w:fill="FF9933"/>
          </w:tcPr>
          <w:p w14:paraId="59AA2A3D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3260" w:type="dxa"/>
            <w:shd w:val="clear" w:color="auto" w:fill="FF9933"/>
          </w:tcPr>
          <w:p w14:paraId="70234684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1843" w:type="dxa"/>
            <w:shd w:val="clear" w:color="auto" w:fill="FF9933"/>
          </w:tcPr>
          <w:p w14:paraId="1455266C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1418" w:type="dxa"/>
            <w:shd w:val="clear" w:color="auto" w:fill="FF9933"/>
          </w:tcPr>
          <w:p w14:paraId="21AFC970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231DAE" w:rsidRPr="00040B37" w14:paraId="1EB79655" w14:textId="77777777" w:rsidTr="00285986">
        <w:tc>
          <w:tcPr>
            <w:tcW w:w="1413" w:type="dxa"/>
          </w:tcPr>
          <w:p w14:paraId="0ACB29B2" w14:textId="77777777" w:rsidR="00231DAE" w:rsidRPr="00040B37" w:rsidRDefault="00231DAE" w:rsidP="004C540E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0B4225" w14:textId="77777777" w:rsidR="00231DAE" w:rsidRPr="009C6209" w:rsidRDefault="00231DAE" w:rsidP="004C540E">
            <w:pPr>
              <w:rPr>
                <w:rFonts w:ascii="Avenir Next LT Pro" w:hAnsi="Avenir Next LT Pro"/>
              </w:rPr>
            </w:pPr>
            <w:r w:rsidRPr="009C6209">
              <w:rPr>
                <w:rFonts w:ascii="Avenir Next LT Pro" w:hAnsi="Avenir Next LT Pro"/>
              </w:rPr>
              <w:t>Socks</w:t>
            </w:r>
          </w:p>
        </w:tc>
        <w:tc>
          <w:tcPr>
            <w:tcW w:w="3260" w:type="dxa"/>
          </w:tcPr>
          <w:p w14:paraId="5DF54CEC" w14:textId="77777777" w:rsidR="00231DAE" w:rsidRPr="00040B37" w:rsidRDefault="00231DAE" w:rsidP="004C540E">
            <w:pPr>
              <w:rPr>
                <w:rFonts w:ascii="Avenir Next LT Pro" w:hAnsi="Avenir Next LT Pro"/>
                <w:sz w:val="20"/>
                <w:szCs w:val="20"/>
              </w:rPr>
            </w:pPr>
            <w:r w:rsidRPr="00040B37">
              <w:rPr>
                <w:rFonts w:ascii="Avenir Next LT Pro" w:hAnsi="Avenir Next LT Pro"/>
                <w:sz w:val="20"/>
                <w:szCs w:val="20"/>
              </w:rPr>
              <w:t>Good quality cycling or running socks. Say no to nylon!</w:t>
            </w:r>
          </w:p>
        </w:tc>
        <w:tc>
          <w:tcPr>
            <w:tcW w:w="1843" w:type="dxa"/>
          </w:tcPr>
          <w:p w14:paraId="2694DE84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Cycling</w:t>
            </w:r>
          </w:p>
        </w:tc>
        <w:tc>
          <w:tcPr>
            <w:tcW w:w="1418" w:type="dxa"/>
          </w:tcPr>
          <w:p w14:paraId="38292D32" w14:textId="344F3957" w:rsidR="00231DAE" w:rsidRPr="00040B37" w:rsidRDefault="00DF48D9" w:rsidP="004C540E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8</w:t>
            </w:r>
          </w:p>
        </w:tc>
      </w:tr>
      <w:tr w:rsidR="00231DAE" w:rsidRPr="00040B37" w14:paraId="043DEA5C" w14:textId="77777777" w:rsidTr="00285986">
        <w:tc>
          <w:tcPr>
            <w:tcW w:w="1413" w:type="dxa"/>
          </w:tcPr>
          <w:p w14:paraId="040EF314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4C900295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Socks</w:t>
            </w:r>
          </w:p>
        </w:tc>
        <w:tc>
          <w:tcPr>
            <w:tcW w:w="3260" w:type="dxa"/>
          </w:tcPr>
          <w:p w14:paraId="4BBFF06F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Regular, comfy</w:t>
            </w:r>
          </w:p>
        </w:tc>
        <w:tc>
          <w:tcPr>
            <w:tcW w:w="1843" w:type="dxa"/>
          </w:tcPr>
          <w:p w14:paraId="1D77B827" w14:textId="7E18A101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Around </w:t>
            </w:r>
            <w:r w:rsidR="00C316FD">
              <w:rPr>
                <w:rFonts w:ascii="Avenir Next LT Pro" w:hAnsi="Avenir Next LT Pro"/>
              </w:rPr>
              <w:t>C</w:t>
            </w:r>
            <w:r w:rsidRPr="00040B37">
              <w:rPr>
                <w:rFonts w:ascii="Avenir Next LT Pro" w:hAnsi="Avenir Next LT Pro"/>
              </w:rPr>
              <w:t>amp</w:t>
            </w:r>
          </w:p>
        </w:tc>
        <w:tc>
          <w:tcPr>
            <w:tcW w:w="1418" w:type="dxa"/>
          </w:tcPr>
          <w:p w14:paraId="14E0843E" w14:textId="6112E400" w:rsidR="00231DAE" w:rsidRPr="00040B37" w:rsidRDefault="00DF48D9" w:rsidP="004C540E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4</w:t>
            </w:r>
          </w:p>
        </w:tc>
      </w:tr>
      <w:tr w:rsidR="00231DAE" w:rsidRPr="00040B37" w14:paraId="1A3DFA5D" w14:textId="77777777" w:rsidTr="00285986">
        <w:tc>
          <w:tcPr>
            <w:tcW w:w="1413" w:type="dxa"/>
          </w:tcPr>
          <w:p w14:paraId="565488DD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04135E08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Cycling shorts</w:t>
            </w:r>
          </w:p>
        </w:tc>
        <w:tc>
          <w:tcPr>
            <w:tcW w:w="3260" w:type="dxa"/>
          </w:tcPr>
          <w:p w14:paraId="760B00EA" w14:textId="360E2623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Lycra, with pad</w:t>
            </w:r>
            <w:r w:rsidR="00B92D9C">
              <w:rPr>
                <w:rFonts w:ascii="Avenir Next LT Pro" w:hAnsi="Avenir Next LT Pro"/>
              </w:rPr>
              <w:t xml:space="preserve"> / </w:t>
            </w:r>
            <w:r w:rsidR="00AA7A9C">
              <w:rPr>
                <w:rFonts w:ascii="Avenir Next LT Pro" w:hAnsi="Avenir Next LT Pro"/>
              </w:rPr>
              <w:t>Loose cargo style</w:t>
            </w:r>
          </w:p>
        </w:tc>
        <w:tc>
          <w:tcPr>
            <w:tcW w:w="1843" w:type="dxa"/>
          </w:tcPr>
          <w:p w14:paraId="1F2F1110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Cycling</w:t>
            </w:r>
          </w:p>
        </w:tc>
        <w:tc>
          <w:tcPr>
            <w:tcW w:w="1418" w:type="dxa"/>
          </w:tcPr>
          <w:p w14:paraId="6BAE569F" w14:textId="1D9E5E20" w:rsidR="00231DAE" w:rsidRPr="00040B37" w:rsidRDefault="00DF48D9" w:rsidP="004C540E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</w:t>
            </w:r>
          </w:p>
        </w:tc>
      </w:tr>
      <w:tr w:rsidR="00231DAE" w:rsidRPr="00040B37" w14:paraId="614608B6" w14:textId="77777777" w:rsidTr="00285986">
        <w:tc>
          <w:tcPr>
            <w:tcW w:w="1413" w:type="dxa"/>
          </w:tcPr>
          <w:p w14:paraId="56BA8B24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4D78B73F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Leggings</w:t>
            </w:r>
          </w:p>
        </w:tc>
        <w:tc>
          <w:tcPr>
            <w:tcW w:w="3260" w:type="dxa"/>
          </w:tcPr>
          <w:p w14:paraId="2B1ADD8E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Lycra, with / without pad</w:t>
            </w:r>
          </w:p>
        </w:tc>
        <w:tc>
          <w:tcPr>
            <w:tcW w:w="1843" w:type="dxa"/>
          </w:tcPr>
          <w:p w14:paraId="40B2591E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Cycling</w:t>
            </w:r>
          </w:p>
        </w:tc>
        <w:tc>
          <w:tcPr>
            <w:tcW w:w="1418" w:type="dxa"/>
          </w:tcPr>
          <w:p w14:paraId="1511A726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2</w:t>
            </w:r>
          </w:p>
        </w:tc>
      </w:tr>
      <w:tr w:rsidR="00231DAE" w:rsidRPr="00040B37" w14:paraId="4D669970" w14:textId="77777777" w:rsidTr="00285986">
        <w:tc>
          <w:tcPr>
            <w:tcW w:w="1413" w:type="dxa"/>
          </w:tcPr>
          <w:p w14:paraId="56C918E4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7BCCB672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Cycling tops </w:t>
            </w:r>
          </w:p>
        </w:tc>
        <w:tc>
          <w:tcPr>
            <w:tcW w:w="3260" w:type="dxa"/>
          </w:tcPr>
          <w:p w14:paraId="77802886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Standard cycling jersey or wicking t-shirt or equivalent.  Cotton t-shirts are not ideal</w:t>
            </w:r>
          </w:p>
        </w:tc>
        <w:tc>
          <w:tcPr>
            <w:tcW w:w="1843" w:type="dxa"/>
          </w:tcPr>
          <w:p w14:paraId="0A9F994A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Cycling</w:t>
            </w:r>
          </w:p>
        </w:tc>
        <w:tc>
          <w:tcPr>
            <w:tcW w:w="1418" w:type="dxa"/>
          </w:tcPr>
          <w:p w14:paraId="27C8620F" w14:textId="58B5E019" w:rsidR="00231DAE" w:rsidRPr="00040B37" w:rsidRDefault="00DF48D9" w:rsidP="004C540E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6</w:t>
            </w:r>
          </w:p>
        </w:tc>
      </w:tr>
      <w:tr w:rsidR="00231DAE" w:rsidRPr="00040B37" w14:paraId="6B01B52F" w14:textId="77777777" w:rsidTr="00285986">
        <w:tc>
          <w:tcPr>
            <w:tcW w:w="1413" w:type="dxa"/>
          </w:tcPr>
          <w:p w14:paraId="74193C2B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07263FB3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Long sleeve base layer</w:t>
            </w:r>
          </w:p>
        </w:tc>
        <w:tc>
          <w:tcPr>
            <w:tcW w:w="3260" w:type="dxa"/>
          </w:tcPr>
          <w:p w14:paraId="61667617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To be worn under or over a cycling top if required</w:t>
            </w:r>
          </w:p>
        </w:tc>
        <w:tc>
          <w:tcPr>
            <w:tcW w:w="1843" w:type="dxa"/>
          </w:tcPr>
          <w:p w14:paraId="32CD35CF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Cycling </w:t>
            </w:r>
          </w:p>
        </w:tc>
        <w:tc>
          <w:tcPr>
            <w:tcW w:w="1418" w:type="dxa"/>
          </w:tcPr>
          <w:p w14:paraId="05961DCB" w14:textId="75D731AD" w:rsidR="00231DAE" w:rsidRPr="00040B37" w:rsidRDefault="00DF48D9" w:rsidP="004C540E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</w:t>
            </w:r>
          </w:p>
        </w:tc>
      </w:tr>
      <w:tr w:rsidR="00231DAE" w:rsidRPr="00040B37" w14:paraId="7CEE77E6" w14:textId="77777777" w:rsidTr="00285986">
        <w:tc>
          <w:tcPr>
            <w:tcW w:w="1413" w:type="dxa"/>
          </w:tcPr>
          <w:p w14:paraId="3B90AE02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387045CA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Warm layer (top)</w:t>
            </w:r>
          </w:p>
        </w:tc>
        <w:tc>
          <w:tcPr>
            <w:tcW w:w="3260" w:type="dxa"/>
          </w:tcPr>
          <w:p w14:paraId="46321FAA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Fleece or </w:t>
            </w:r>
            <w:proofErr w:type="spellStart"/>
            <w:r w:rsidRPr="00040B37">
              <w:rPr>
                <w:rFonts w:ascii="Avenir Next LT Pro" w:hAnsi="Avenir Next LT Pro"/>
              </w:rPr>
              <w:t>Primaloft</w:t>
            </w:r>
            <w:proofErr w:type="spellEnd"/>
            <w:r w:rsidRPr="00040B37">
              <w:rPr>
                <w:rFonts w:ascii="Avenir Next LT Pro" w:hAnsi="Avenir Next LT Pro"/>
              </w:rPr>
              <w:t xml:space="preserve"> jacket</w:t>
            </w:r>
          </w:p>
        </w:tc>
        <w:tc>
          <w:tcPr>
            <w:tcW w:w="1843" w:type="dxa"/>
          </w:tcPr>
          <w:p w14:paraId="0BF588F7" w14:textId="33A68D7E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Cycling / </w:t>
            </w:r>
            <w:r w:rsidR="004D01FA">
              <w:rPr>
                <w:rFonts w:ascii="Avenir Next LT Pro" w:hAnsi="Avenir Next LT Pro"/>
              </w:rPr>
              <w:t>A</w:t>
            </w:r>
            <w:r w:rsidRPr="00040B37">
              <w:rPr>
                <w:rFonts w:ascii="Avenir Next LT Pro" w:hAnsi="Avenir Next LT Pro"/>
              </w:rPr>
              <w:t xml:space="preserve">round </w:t>
            </w:r>
            <w:r w:rsidR="00C316FD">
              <w:rPr>
                <w:rFonts w:ascii="Avenir Next LT Pro" w:hAnsi="Avenir Next LT Pro"/>
              </w:rPr>
              <w:t>C</w:t>
            </w:r>
            <w:r w:rsidRPr="00040B37">
              <w:rPr>
                <w:rFonts w:ascii="Avenir Next LT Pro" w:hAnsi="Avenir Next LT Pro"/>
              </w:rPr>
              <w:t>amp</w:t>
            </w:r>
          </w:p>
        </w:tc>
        <w:tc>
          <w:tcPr>
            <w:tcW w:w="1418" w:type="dxa"/>
          </w:tcPr>
          <w:p w14:paraId="659414CA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2</w:t>
            </w:r>
          </w:p>
        </w:tc>
      </w:tr>
      <w:tr w:rsidR="00285986" w:rsidRPr="00040B37" w14:paraId="67F217EC" w14:textId="77777777" w:rsidTr="00285986">
        <w:tc>
          <w:tcPr>
            <w:tcW w:w="1413" w:type="dxa"/>
          </w:tcPr>
          <w:p w14:paraId="07AF2A03" w14:textId="77777777" w:rsidR="00285986" w:rsidRPr="00040B37" w:rsidRDefault="00285986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65EB5CBA" w14:textId="0A5AE56F" w:rsidR="00285986" w:rsidRPr="00040B37" w:rsidRDefault="00285986" w:rsidP="004C540E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Windproof top</w:t>
            </w:r>
          </w:p>
        </w:tc>
        <w:tc>
          <w:tcPr>
            <w:tcW w:w="3260" w:type="dxa"/>
          </w:tcPr>
          <w:p w14:paraId="115128C9" w14:textId="215EAEF9" w:rsidR="00285986" w:rsidRPr="00040B37" w:rsidRDefault="00285986" w:rsidP="004C540E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Lightweight </w:t>
            </w:r>
          </w:p>
        </w:tc>
        <w:tc>
          <w:tcPr>
            <w:tcW w:w="1843" w:type="dxa"/>
          </w:tcPr>
          <w:p w14:paraId="719658FE" w14:textId="7F05F4C6" w:rsidR="00285986" w:rsidRPr="00040B37" w:rsidRDefault="00C316FD" w:rsidP="004C540E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418" w:type="dxa"/>
          </w:tcPr>
          <w:p w14:paraId="2FE10E65" w14:textId="77777777" w:rsidR="00285986" w:rsidRPr="00040B37" w:rsidRDefault="00285986" w:rsidP="004C540E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231DAE" w:rsidRPr="00040B37" w14:paraId="2483B5F7" w14:textId="77777777" w:rsidTr="00285986">
        <w:tc>
          <w:tcPr>
            <w:tcW w:w="1413" w:type="dxa"/>
          </w:tcPr>
          <w:p w14:paraId="637AAFAF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74B2B399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Waterproof top</w:t>
            </w:r>
          </w:p>
        </w:tc>
        <w:tc>
          <w:tcPr>
            <w:tcW w:w="3260" w:type="dxa"/>
          </w:tcPr>
          <w:p w14:paraId="06A0EB6C" w14:textId="4391CF48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Lightweight</w:t>
            </w:r>
            <w:r w:rsidRPr="002D241E">
              <w:rPr>
                <w:rFonts w:ascii="Avenir Next LT Pro" w:hAnsi="Avenir Next LT Pro"/>
                <w:shd w:val="clear" w:color="auto" w:fill="FF9933"/>
              </w:rPr>
              <w:t>*</w:t>
            </w:r>
            <w:r w:rsidR="002D241E" w:rsidRPr="002D241E">
              <w:rPr>
                <w:rFonts w:ascii="Avenir Next LT Pro" w:hAnsi="Avenir Next LT Pro"/>
                <w:shd w:val="clear" w:color="auto" w:fill="FF9933"/>
              </w:rPr>
              <w:t>2</w:t>
            </w:r>
            <w:r w:rsidRPr="00040B37">
              <w:rPr>
                <w:rFonts w:ascii="Avenir Next LT Pro" w:hAnsi="Avenir Next LT Pro"/>
              </w:rPr>
              <w:t>, taped seams</w:t>
            </w:r>
          </w:p>
        </w:tc>
        <w:tc>
          <w:tcPr>
            <w:tcW w:w="1843" w:type="dxa"/>
          </w:tcPr>
          <w:p w14:paraId="66744501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Cycling </w:t>
            </w:r>
          </w:p>
        </w:tc>
        <w:tc>
          <w:tcPr>
            <w:tcW w:w="1418" w:type="dxa"/>
          </w:tcPr>
          <w:p w14:paraId="15882F1A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1</w:t>
            </w:r>
          </w:p>
        </w:tc>
      </w:tr>
      <w:tr w:rsidR="00231DAE" w:rsidRPr="00040B37" w14:paraId="0A237745" w14:textId="77777777" w:rsidTr="00285986">
        <w:tc>
          <w:tcPr>
            <w:tcW w:w="1413" w:type="dxa"/>
          </w:tcPr>
          <w:p w14:paraId="6BE87D13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51133285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Waterproof top</w:t>
            </w:r>
          </w:p>
        </w:tc>
        <w:tc>
          <w:tcPr>
            <w:tcW w:w="3260" w:type="dxa"/>
          </w:tcPr>
          <w:p w14:paraId="6885F274" w14:textId="4BC9CEAE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Mountain Jacket</w:t>
            </w:r>
            <w:r w:rsidRPr="002D241E">
              <w:rPr>
                <w:rFonts w:ascii="Avenir Next LT Pro" w:hAnsi="Avenir Next LT Pro"/>
                <w:shd w:val="clear" w:color="auto" w:fill="FF9933"/>
              </w:rPr>
              <w:t>*</w:t>
            </w:r>
            <w:r w:rsidR="002D241E" w:rsidRPr="002D241E">
              <w:rPr>
                <w:rFonts w:ascii="Avenir Next LT Pro" w:hAnsi="Avenir Next LT Pro"/>
                <w:shd w:val="clear" w:color="auto" w:fill="FF9933"/>
              </w:rPr>
              <w:t>2</w:t>
            </w:r>
            <w:r w:rsidRPr="00040B37">
              <w:rPr>
                <w:rFonts w:ascii="Avenir Next LT Pro" w:hAnsi="Avenir Next LT Pro"/>
              </w:rPr>
              <w:t>, taped seams</w:t>
            </w:r>
          </w:p>
        </w:tc>
        <w:tc>
          <w:tcPr>
            <w:tcW w:w="1843" w:type="dxa"/>
          </w:tcPr>
          <w:p w14:paraId="75B339AF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Cycling</w:t>
            </w:r>
          </w:p>
        </w:tc>
        <w:tc>
          <w:tcPr>
            <w:tcW w:w="1418" w:type="dxa"/>
          </w:tcPr>
          <w:p w14:paraId="77B8DDD7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1</w:t>
            </w:r>
          </w:p>
        </w:tc>
      </w:tr>
      <w:tr w:rsidR="00231DAE" w:rsidRPr="00040B37" w14:paraId="7FEF873E" w14:textId="77777777" w:rsidTr="00285986">
        <w:tc>
          <w:tcPr>
            <w:tcW w:w="1413" w:type="dxa"/>
          </w:tcPr>
          <w:p w14:paraId="0DA356C7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4E44D96C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Waterproof bottoms</w:t>
            </w:r>
          </w:p>
        </w:tc>
        <w:tc>
          <w:tcPr>
            <w:tcW w:w="3260" w:type="dxa"/>
          </w:tcPr>
          <w:p w14:paraId="4255E8DD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Lightweight, taped seams</w:t>
            </w:r>
          </w:p>
        </w:tc>
        <w:tc>
          <w:tcPr>
            <w:tcW w:w="1843" w:type="dxa"/>
          </w:tcPr>
          <w:p w14:paraId="74D33DF3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Cycling</w:t>
            </w:r>
          </w:p>
        </w:tc>
        <w:tc>
          <w:tcPr>
            <w:tcW w:w="1418" w:type="dxa"/>
          </w:tcPr>
          <w:p w14:paraId="66FC810C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1</w:t>
            </w:r>
          </w:p>
        </w:tc>
      </w:tr>
      <w:tr w:rsidR="00231DAE" w:rsidRPr="00040B37" w14:paraId="08AFD092" w14:textId="77777777" w:rsidTr="00285986">
        <w:tc>
          <w:tcPr>
            <w:tcW w:w="1413" w:type="dxa"/>
          </w:tcPr>
          <w:p w14:paraId="23244638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41A68D03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Buff</w:t>
            </w:r>
          </w:p>
        </w:tc>
        <w:tc>
          <w:tcPr>
            <w:tcW w:w="3260" w:type="dxa"/>
          </w:tcPr>
          <w:p w14:paraId="2D7C8E8C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Neck warmer, sweat band, hat</w:t>
            </w:r>
          </w:p>
        </w:tc>
        <w:tc>
          <w:tcPr>
            <w:tcW w:w="1843" w:type="dxa"/>
          </w:tcPr>
          <w:p w14:paraId="1E755E43" w14:textId="06AC96E1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Cycling / </w:t>
            </w:r>
            <w:r w:rsidR="004D01FA">
              <w:rPr>
                <w:rFonts w:ascii="Avenir Next LT Pro" w:hAnsi="Avenir Next LT Pro"/>
              </w:rPr>
              <w:t>A</w:t>
            </w:r>
            <w:r w:rsidRPr="00040B37">
              <w:rPr>
                <w:rFonts w:ascii="Avenir Next LT Pro" w:hAnsi="Avenir Next LT Pro"/>
              </w:rPr>
              <w:t xml:space="preserve">round </w:t>
            </w:r>
            <w:r w:rsidR="001C6BC5">
              <w:rPr>
                <w:rFonts w:ascii="Avenir Next LT Pro" w:hAnsi="Avenir Next LT Pro"/>
              </w:rPr>
              <w:t>C</w:t>
            </w:r>
            <w:r w:rsidRPr="00040B37">
              <w:rPr>
                <w:rFonts w:ascii="Avenir Next LT Pro" w:hAnsi="Avenir Next LT Pro"/>
              </w:rPr>
              <w:t>amp</w:t>
            </w:r>
          </w:p>
        </w:tc>
        <w:tc>
          <w:tcPr>
            <w:tcW w:w="1418" w:type="dxa"/>
          </w:tcPr>
          <w:p w14:paraId="17ADFC2C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2</w:t>
            </w:r>
          </w:p>
        </w:tc>
      </w:tr>
      <w:tr w:rsidR="00231DAE" w:rsidRPr="00040B37" w14:paraId="20E7E490" w14:textId="77777777" w:rsidTr="00285986">
        <w:tc>
          <w:tcPr>
            <w:tcW w:w="1413" w:type="dxa"/>
          </w:tcPr>
          <w:p w14:paraId="5BE12770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67B2C894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Hat</w:t>
            </w:r>
          </w:p>
        </w:tc>
        <w:tc>
          <w:tcPr>
            <w:tcW w:w="3260" w:type="dxa"/>
          </w:tcPr>
          <w:p w14:paraId="50C5CE40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Fits under a cycling helmet</w:t>
            </w:r>
          </w:p>
        </w:tc>
        <w:tc>
          <w:tcPr>
            <w:tcW w:w="1843" w:type="dxa"/>
          </w:tcPr>
          <w:p w14:paraId="4F864A16" w14:textId="6F254AE5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Cycling / </w:t>
            </w:r>
            <w:r w:rsidR="004D01FA">
              <w:rPr>
                <w:rFonts w:ascii="Avenir Next LT Pro" w:hAnsi="Avenir Next LT Pro"/>
              </w:rPr>
              <w:t>A</w:t>
            </w:r>
            <w:r w:rsidRPr="00040B37">
              <w:rPr>
                <w:rFonts w:ascii="Avenir Next LT Pro" w:hAnsi="Avenir Next LT Pro"/>
              </w:rPr>
              <w:t xml:space="preserve">round </w:t>
            </w:r>
            <w:r w:rsidR="001C6BC5">
              <w:rPr>
                <w:rFonts w:ascii="Avenir Next LT Pro" w:hAnsi="Avenir Next LT Pro"/>
              </w:rPr>
              <w:t>C</w:t>
            </w:r>
            <w:r w:rsidRPr="00040B37">
              <w:rPr>
                <w:rFonts w:ascii="Avenir Next LT Pro" w:hAnsi="Avenir Next LT Pro"/>
              </w:rPr>
              <w:t>amp</w:t>
            </w:r>
          </w:p>
        </w:tc>
        <w:tc>
          <w:tcPr>
            <w:tcW w:w="1418" w:type="dxa"/>
          </w:tcPr>
          <w:p w14:paraId="6DD509DA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1</w:t>
            </w:r>
          </w:p>
        </w:tc>
      </w:tr>
      <w:tr w:rsidR="00231DAE" w:rsidRPr="00040B37" w14:paraId="5467CC73" w14:textId="77777777" w:rsidTr="00285986">
        <w:tc>
          <w:tcPr>
            <w:tcW w:w="1413" w:type="dxa"/>
          </w:tcPr>
          <w:p w14:paraId="7B381F3B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3313201B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Arm warmers</w:t>
            </w:r>
          </w:p>
        </w:tc>
        <w:tc>
          <w:tcPr>
            <w:tcW w:w="3260" w:type="dxa"/>
          </w:tcPr>
          <w:p w14:paraId="7FC38771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Arm sleeves</w:t>
            </w:r>
          </w:p>
        </w:tc>
        <w:tc>
          <w:tcPr>
            <w:tcW w:w="1843" w:type="dxa"/>
          </w:tcPr>
          <w:p w14:paraId="0B2FFFE0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Cycling</w:t>
            </w:r>
          </w:p>
        </w:tc>
        <w:tc>
          <w:tcPr>
            <w:tcW w:w="1418" w:type="dxa"/>
          </w:tcPr>
          <w:p w14:paraId="4B77F7BC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1</w:t>
            </w:r>
          </w:p>
        </w:tc>
      </w:tr>
      <w:tr w:rsidR="00231DAE" w:rsidRPr="00040B37" w14:paraId="0B4DABFD" w14:textId="77777777" w:rsidTr="00285986">
        <w:tc>
          <w:tcPr>
            <w:tcW w:w="1413" w:type="dxa"/>
          </w:tcPr>
          <w:p w14:paraId="2D1B39DC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08877DD9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Gloves</w:t>
            </w:r>
          </w:p>
        </w:tc>
        <w:tc>
          <w:tcPr>
            <w:tcW w:w="3260" w:type="dxa"/>
          </w:tcPr>
          <w:p w14:paraId="50F3A7E7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Thin </w:t>
            </w:r>
          </w:p>
        </w:tc>
        <w:tc>
          <w:tcPr>
            <w:tcW w:w="1843" w:type="dxa"/>
          </w:tcPr>
          <w:p w14:paraId="2E7D19FE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Cycling</w:t>
            </w:r>
          </w:p>
        </w:tc>
        <w:tc>
          <w:tcPr>
            <w:tcW w:w="1418" w:type="dxa"/>
          </w:tcPr>
          <w:p w14:paraId="105AED48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1</w:t>
            </w:r>
          </w:p>
        </w:tc>
      </w:tr>
      <w:tr w:rsidR="00231DAE" w:rsidRPr="00040B37" w14:paraId="310E4A16" w14:textId="77777777" w:rsidTr="00285986">
        <w:tc>
          <w:tcPr>
            <w:tcW w:w="1413" w:type="dxa"/>
          </w:tcPr>
          <w:p w14:paraId="3DCBD1AA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4F374EE8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Gloves</w:t>
            </w:r>
          </w:p>
        </w:tc>
        <w:tc>
          <w:tcPr>
            <w:tcW w:w="3260" w:type="dxa"/>
          </w:tcPr>
          <w:p w14:paraId="17DB068E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Insulated / waterproof</w:t>
            </w:r>
          </w:p>
        </w:tc>
        <w:tc>
          <w:tcPr>
            <w:tcW w:w="1843" w:type="dxa"/>
          </w:tcPr>
          <w:p w14:paraId="48973B1F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Cycling</w:t>
            </w:r>
          </w:p>
        </w:tc>
        <w:tc>
          <w:tcPr>
            <w:tcW w:w="1418" w:type="dxa"/>
          </w:tcPr>
          <w:p w14:paraId="6CC3DD50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1</w:t>
            </w:r>
          </w:p>
        </w:tc>
      </w:tr>
      <w:tr w:rsidR="00231DAE" w:rsidRPr="00040B37" w14:paraId="5691F293" w14:textId="77777777" w:rsidTr="00285986">
        <w:tc>
          <w:tcPr>
            <w:tcW w:w="1413" w:type="dxa"/>
          </w:tcPr>
          <w:p w14:paraId="0C3D09EF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1CB2C46F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Helmet</w:t>
            </w:r>
          </w:p>
        </w:tc>
        <w:tc>
          <w:tcPr>
            <w:tcW w:w="3260" w:type="dxa"/>
          </w:tcPr>
          <w:p w14:paraId="1126890E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Cycling </w:t>
            </w:r>
            <w:r w:rsidRPr="00040B37">
              <w:rPr>
                <w:rFonts w:ascii="Avenir Next LT Pro" w:hAnsi="Avenir Next LT Pro"/>
                <w:b/>
                <w:bCs/>
              </w:rPr>
              <w:t>(Essential)</w:t>
            </w:r>
          </w:p>
        </w:tc>
        <w:tc>
          <w:tcPr>
            <w:tcW w:w="1843" w:type="dxa"/>
          </w:tcPr>
          <w:p w14:paraId="0E649071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Cycling</w:t>
            </w:r>
          </w:p>
        </w:tc>
        <w:tc>
          <w:tcPr>
            <w:tcW w:w="1418" w:type="dxa"/>
          </w:tcPr>
          <w:p w14:paraId="4305F4ED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1</w:t>
            </w:r>
          </w:p>
        </w:tc>
      </w:tr>
      <w:tr w:rsidR="00231DAE" w:rsidRPr="00040B37" w14:paraId="6200C30F" w14:textId="77777777" w:rsidTr="00285986">
        <w:tc>
          <w:tcPr>
            <w:tcW w:w="1413" w:type="dxa"/>
          </w:tcPr>
          <w:p w14:paraId="3813E05F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6D9376B9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Glasses</w:t>
            </w:r>
          </w:p>
        </w:tc>
        <w:tc>
          <w:tcPr>
            <w:tcW w:w="3260" w:type="dxa"/>
          </w:tcPr>
          <w:p w14:paraId="4D3E8BB8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Cycling (clear, tinted)</w:t>
            </w:r>
          </w:p>
        </w:tc>
        <w:tc>
          <w:tcPr>
            <w:tcW w:w="1843" w:type="dxa"/>
          </w:tcPr>
          <w:p w14:paraId="7382FD10" w14:textId="0027DEE1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Cycling / </w:t>
            </w:r>
            <w:r w:rsidR="004D01FA">
              <w:rPr>
                <w:rFonts w:ascii="Avenir Next LT Pro" w:hAnsi="Avenir Next LT Pro"/>
              </w:rPr>
              <w:t>A</w:t>
            </w:r>
            <w:r w:rsidRPr="00040B37">
              <w:rPr>
                <w:rFonts w:ascii="Avenir Next LT Pro" w:hAnsi="Avenir Next LT Pro"/>
              </w:rPr>
              <w:t xml:space="preserve">round </w:t>
            </w:r>
            <w:r w:rsidR="001C6BC5">
              <w:rPr>
                <w:rFonts w:ascii="Avenir Next LT Pro" w:hAnsi="Avenir Next LT Pro"/>
              </w:rPr>
              <w:t>C</w:t>
            </w:r>
            <w:r w:rsidRPr="00040B37">
              <w:rPr>
                <w:rFonts w:ascii="Avenir Next LT Pro" w:hAnsi="Avenir Next LT Pro"/>
              </w:rPr>
              <w:t>amp</w:t>
            </w:r>
          </w:p>
        </w:tc>
        <w:tc>
          <w:tcPr>
            <w:tcW w:w="1418" w:type="dxa"/>
          </w:tcPr>
          <w:p w14:paraId="03334C3F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1 / 2</w:t>
            </w:r>
          </w:p>
        </w:tc>
      </w:tr>
      <w:tr w:rsidR="00231DAE" w:rsidRPr="00040B37" w14:paraId="284FAD2C" w14:textId="77777777" w:rsidTr="00285986">
        <w:tc>
          <w:tcPr>
            <w:tcW w:w="1413" w:type="dxa"/>
          </w:tcPr>
          <w:p w14:paraId="5247FCCE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2EBA39F6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Glasses</w:t>
            </w:r>
          </w:p>
        </w:tc>
        <w:tc>
          <w:tcPr>
            <w:tcW w:w="3260" w:type="dxa"/>
          </w:tcPr>
          <w:p w14:paraId="394E6504" w14:textId="77777777" w:rsidR="00231DAE" w:rsidRPr="00040B37" w:rsidRDefault="00231DAE" w:rsidP="004C540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Reading </w:t>
            </w:r>
          </w:p>
        </w:tc>
        <w:tc>
          <w:tcPr>
            <w:tcW w:w="1843" w:type="dxa"/>
          </w:tcPr>
          <w:p w14:paraId="0F860B58" w14:textId="0CBFB6E9" w:rsidR="00231DAE" w:rsidRPr="00040B37" w:rsidRDefault="004D01FA" w:rsidP="004C540E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  <w:r w:rsidR="00231DAE" w:rsidRPr="00040B37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/</w:t>
            </w:r>
            <w:r w:rsidR="00231DAE" w:rsidRPr="00040B37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A</w:t>
            </w:r>
            <w:r w:rsidR="00231DAE" w:rsidRPr="00040B37">
              <w:rPr>
                <w:rFonts w:ascii="Avenir Next LT Pro" w:hAnsi="Avenir Next LT Pro"/>
              </w:rPr>
              <w:t xml:space="preserve">round </w:t>
            </w:r>
            <w:r w:rsidR="001C6BC5">
              <w:rPr>
                <w:rFonts w:ascii="Avenir Next LT Pro" w:hAnsi="Avenir Next LT Pro"/>
              </w:rPr>
              <w:t>C</w:t>
            </w:r>
            <w:r w:rsidR="00231DAE" w:rsidRPr="00040B37">
              <w:rPr>
                <w:rFonts w:ascii="Avenir Next LT Pro" w:hAnsi="Avenir Next LT Pro"/>
              </w:rPr>
              <w:t>amp</w:t>
            </w:r>
          </w:p>
        </w:tc>
        <w:tc>
          <w:tcPr>
            <w:tcW w:w="1418" w:type="dxa"/>
          </w:tcPr>
          <w:p w14:paraId="246DEDFC" w14:textId="77777777" w:rsidR="00231DAE" w:rsidRPr="00040B37" w:rsidRDefault="00231DAE" w:rsidP="004C540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1</w:t>
            </w:r>
          </w:p>
        </w:tc>
      </w:tr>
    </w:tbl>
    <w:p w14:paraId="6492FD3D" w14:textId="77777777" w:rsidR="00231DAE" w:rsidRDefault="00231DAE"/>
    <w:p w14:paraId="5D19F70D" w14:textId="77777777" w:rsidR="00231DAE" w:rsidRDefault="00231DAE"/>
    <w:p w14:paraId="66BF74A2" w14:textId="77777777" w:rsidR="00231DAE" w:rsidRDefault="00231DAE"/>
    <w:tbl>
      <w:tblPr>
        <w:tblStyle w:val="TableGrid"/>
        <w:tblpPr w:leftFromText="180" w:rightFromText="180" w:vertAnchor="page" w:horzAnchor="margin" w:tblpY="980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3260"/>
        <w:gridCol w:w="1843"/>
        <w:gridCol w:w="1276"/>
      </w:tblGrid>
      <w:tr w:rsidR="00231DAE" w:rsidRPr="00040B37" w14:paraId="7B4198E0" w14:textId="77777777" w:rsidTr="00570ABE">
        <w:tc>
          <w:tcPr>
            <w:tcW w:w="1838" w:type="dxa"/>
            <w:shd w:val="clear" w:color="auto" w:fill="D9D9D9" w:themeFill="background1" w:themeFillShade="D9"/>
          </w:tcPr>
          <w:p w14:paraId="3E09FD3F" w14:textId="2CD4088A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lastRenderedPageBreak/>
              <w:t>Section</w:t>
            </w:r>
            <w:r w:rsidR="00570ABE">
              <w:rPr>
                <w:rFonts w:ascii="Avenir Next LT Pro" w:hAnsi="Avenir Next LT Pro"/>
              </w:rPr>
              <w:t xml:space="preserve">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453C1F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Item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B2029C3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BEECFAB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When used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3A1A4F1" w14:textId="77777777" w:rsidR="00231DAE" w:rsidRPr="00040B37" w:rsidRDefault="00231DAE" w:rsidP="00231DA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Quantity</w:t>
            </w:r>
          </w:p>
        </w:tc>
      </w:tr>
      <w:tr w:rsidR="00231DAE" w:rsidRPr="00040B37" w14:paraId="05D48356" w14:textId="77777777" w:rsidTr="002D241E">
        <w:tc>
          <w:tcPr>
            <w:tcW w:w="1838" w:type="dxa"/>
            <w:shd w:val="clear" w:color="auto" w:fill="FF9933"/>
          </w:tcPr>
          <w:p w14:paraId="1E92B5B9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Camp Clothing</w:t>
            </w:r>
          </w:p>
        </w:tc>
        <w:tc>
          <w:tcPr>
            <w:tcW w:w="1701" w:type="dxa"/>
            <w:shd w:val="clear" w:color="auto" w:fill="FF9933"/>
          </w:tcPr>
          <w:p w14:paraId="7D5246DB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</w:p>
        </w:tc>
        <w:tc>
          <w:tcPr>
            <w:tcW w:w="3260" w:type="dxa"/>
            <w:shd w:val="clear" w:color="auto" w:fill="FF9933"/>
          </w:tcPr>
          <w:p w14:paraId="587538CB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</w:p>
        </w:tc>
        <w:tc>
          <w:tcPr>
            <w:tcW w:w="1843" w:type="dxa"/>
            <w:shd w:val="clear" w:color="auto" w:fill="FF9933"/>
          </w:tcPr>
          <w:p w14:paraId="241099B1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</w:p>
        </w:tc>
        <w:tc>
          <w:tcPr>
            <w:tcW w:w="1276" w:type="dxa"/>
            <w:shd w:val="clear" w:color="auto" w:fill="FF9933"/>
          </w:tcPr>
          <w:p w14:paraId="2BE4DBE4" w14:textId="77777777" w:rsidR="00231DAE" w:rsidRPr="00040B37" w:rsidRDefault="00231DAE" w:rsidP="00231DAE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231DAE" w:rsidRPr="00040B37" w14:paraId="7E4B75EC" w14:textId="77777777" w:rsidTr="00570ABE">
        <w:tc>
          <w:tcPr>
            <w:tcW w:w="1838" w:type="dxa"/>
          </w:tcPr>
          <w:p w14:paraId="44BF34FC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766090F8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T-shirts </w:t>
            </w:r>
          </w:p>
        </w:tc>
        <w:tc>
          <w:tcPr>
            <w:tcW w:w="3260" w:type="dxa"/>
          </w:tcPr>
          <w:p w14:paraId="71A669BC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Casual base layer</w:t>
            </w:r>
          </w:p>
        </w:tc>
        <w:tc>
          <w:tcPr>
            <w:tcW w:w="1843" w:type="dxa"/>
          </w:tcPr>
          <w:p w14:paraId="18334404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Around Camp</w:t>
            </w:r>
          </w:p>
        </w:tc>
        <w:tc>
          <w:tcPr>
            <w:tcW w:w="1276" w:type="dxa"/>
          </w:tcPr>
          <w:p w14:paraId="01C50488" w14:textId="332D1A5A" w:rsidR="00231DAE" w:rsidRPr="00040B37" w:rsidRDefault="00DF48D9" w:rsidP="00231DAE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5</w:t>
            </w:r>
          </w:p>
        </w:tc>
      </w:tr>
      <w:tr w:rsidR="00231DAE" w:rsidRPr="00040B37" w14:paraId="65384563" w14:textId="77777777" w:rsidTr="00570ABE">
        <w:tc>
          <w:tcPr>
            <w:tcW w:w="1838" w:type="dxa"/>
          </w:tcPr>
          <w:p w14:paraId="2FF7D87F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523950FC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Warm Layers</w:t>
            </w:r>
          </w:p>
        </w:tc>
        <w:tc>
          <w:tcPr>
            <w:tcW w:w="3260" w:type="dxa"/>
          </w:tcPr>
          <w:p w14:paraId="7BE4AD02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Gillet, Puffa Jacket, Fleece, </w:t>
            </w:r>
            <w:proofErr w:type="spellStart"/>
            <w:r w:rsidRPr="00040B37">
              <w:rPr>
                <w:rFonts w:ascii="Avenir Next LT Pro" w:hAnsi="Avenir Next LT Pro"/>
              </w:rPr>
              <w:t>Dryrobe</w:t>
            </w:r>
            <w:proofErr w:type="spellEnd"/>
            <w:r w:rsidRPr="00040B37">
              <w:rPr>
                <w:rFonts w:ascii="Avenir Next LT Pro" w:hAnsi="Avenir Next LT Pro"/>
              </w:rPr>
              <w:t xml:space="preserve"> etc </w:t>
            </w:r>
          </w:p>
        </w:tc>
        <w:tc>
          <w:tcPr>
            <w:tcW w:w="1843" w:type="dxa"/>
          </w:tcPr>
          <w:p w14:paraId="0ECE2149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Around Camp</w:t>
            </w:r>
          </w:p>
        </w:tc>
        <w:tc>
          <w:tcPr>
            <w:tcW w:w="1276" w:type="dxa"/>
          </w:tcPr>
          <w:p w14:paraId="14DFB53B" w14:textId="77777777" w:rsidR="00231DAE" w:rsidRPr="00040B37" w:rsidRDefault="00231DAE" w:rsidP="00231DAE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1</w:t>
            </w:r>
          </w:p>
        </w:tc>
      </w:tr>
      <w:tr w:rsidR="00231DAE" w:rsidRPr="00040B37" w14:paraId="13FF74A4" w14:textId="77777777" w:rsidTr="00570ABE">
        <w:tc>
          <w:tcPr>
            <w:tcW w:w="1838" w:type="dxa"/>
          </w:tcPr>
          <w:p w14:paraId="3ACAE692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14FC2F55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Underwear</w:t>
            </w:r>
          </w:p>
        </w:tc>
        <w:tc>
          <w:tcPr>
            <w:tcW w:w="3260" w:type="dxa"/>
          </w:tcPr>
          <w:p w14:paraId="29B07D83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Personal choice</w:t>
            </w:r>
          </w:p>
        </w:tc>
        <w:tc>
          <w:tcPr>
            <w:tcW w:w="1843" w:type="dxa"/>
          </w:tcPr>
          <w:p w14:paraId="72CBD5D1" w14:textId="31C3EC12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</w:t>
            </w:r>
            <w:r>
              <w:rPr>
                <w:rFonts w:ascii="Avenir Next LT Pro" w:hAnsi="Avenir Next LT Pro"/>
              </w:rPr>
              <w:t xml:space="preserve">ycling / </w:t>
            </w:r>
            <w:r w:rsidR="004D01FA">
              <w:rPr>
                <w:rFonts w:ascii="Avenir Next LT Pro" w:hAnsi="Avenir Next LT Pro"/>
              </w:rPr>
              <w:t>A</w:t>
            </w:r>
            <w:r>
              <w:rPr>
                <w:rFonts w:ascii="Avenir Next LT Pro" w:hAnsi="Avenir Next LT Pro"/>
              </w:rPr>
              <w:t>round Camp</w:t>
            </w:r>
          </w:p>
        </w:tc>
        <w:tc>
          <w:tcPr>
            <w:tcW w:w="1276" w:type="dxa"/>
          </w:tcPr>
          <w:p w14:paraId="10D69ADB" w14:textId="7F438171" w:rsidR="00231DAE" w:rsidRPr="00040B37" w:rsidRDefault="00DF48D9" w:rsidP="00231DAE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12</w:t>
            </w:r>
          </w:p>
        </w:tc>
      </w:tr>
      <w:tr w:rsidR="00231DAE" w:rsidRPr="00040B37" w14:paraId="5194D30D" w14:textId="77777777" w:rsidTr="00570ABE">
        <w:tc>
          <w:tcPr>
            <w:tcW w:w="1838" w:type="dxa"/>
          </w:tcPr>
          <w:p w14:paraId="4A2A6A14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58346B70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Comfy trousers</w:t>
            </w:r>
          </w:p>
        </w:tc>
        <w:tc>
          <w:tcPr>
            <w:tcW w:w="3260" w:type="dxa"/>
          </w:tcPr>
          <w:p w14:paraId="6E0A9049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Joggers, hiking trousers, jeans…</w:t>
            </w:r>
          </w:p>
        </w:tc>
        <w:tc>
          <w:tcPr>
            <w:tcW w:w="1843" w:type="dxa"/>
          </w:tcPr>
          <w:p w14:paraId="264E303D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Around Camp</w:t>
            </w:r>
          </w:p>
        </w:tc>
        <w:tc>
          <w:tcPr>
            <w:tcW w:w="1276" w:type="dxa"/>
          </w:tcPr>
          <w:p w14:paraId="209D6768" w14:textId="65B981DC" w:rsidR="00231DAE" w:rsidRPr="00040B37" w:rsidRDefault="00DF48D9" w:rsidP="00231DAE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</w:t>
            </w:r>
          </w:p>
        </w:tc>
      </w:tr>
      <w:tr w:rsidR="00231DAE" w:rsidRPr="00040B37" w14:paraId="3CAF2C10" w14:textId="77777777" w:rsidTr="00570ABE">
        <w:tc>
          <w:tcPr>
            <w:tcW w:w="1838" w:type="dxa"/>
          </w:tcPr>
          <w:p w14:paraId="5571847F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7EF4CFC1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Shorts</w:t>
            </w:r>
          </w:p>
        </w:tc>
        <w:tc>
          <w:tcPr>
            <w:tcW w:w="3260" w:type="dxa"/>
          </w:tcPr>
          <w:p w14:paraId="10D3143B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 xml:space="preserve">Casual </w:t>
            </w:r>
          </w:p>
        </w:tc>
        <w:tc>
          <w:tcPr>
            <w:tcW w:w="1843" w:type="dxa"/>
          </w:tcPr>
          <w:p w14:paraId="0CBBCB51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</w:p>
        </w:tc>
        <w:tc>
          <w:tcPr>
            <w:tcW w:w="1276" w:type="dxa"/>
          </w:tcPr>
          <w:p w14:paraId="1B739887" w14:textId="18B7CFCF" w:rsidR="00231DAE" w:rsidRPr="00040B37" w:rsidRDefault="00DF48D9" w:rsidP="00231DAE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</w:t>
            </w:r>
          </w:p>
        </w:tc>
      </w:tr>
      <w:tr w:rsidR="00231DAE" w:rsidRPr="00040B37" w14:paraId="7D0A32E0" w14:textId="77777777" w:rsidTr="00570ABE">
        <w:tc>
          <w:tcPr>
            <w:tcW w:w="1838" w:type="dxa"/>
          </w:tcPr>
          <w:p w14:paraId="273A446C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015F9836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Swims</w:t>
            </w:r>
          </w:p>
        </w:tc>
        <w:tc>
          <w:tcPr>
            <w:tcW w:w="3260" w:type="dxa"/>
          </w:tcPr>
          <w:p w14:paraId="4B5F1334" w14:textId="2382A2F1" w:rsidR="00231DAE" w:rsidRPr="00040B37" w:rsidRDefault="00231DAE" w:rsidP="00231DAE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Shorts, swimsuit,</w:t>
            </w:r>
          </w:p>
        </w:tc>
        <w:tc>
          <w:tcPr>
            <w:tcW w:w="1843" w:type="dxa"/>
          </w:tcPr>
          <w:p w14:paraId="19708597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 / Around Camp</w:t>
            </w:r>
          </w:p>
        </w:tc>
        <w:tc>
          <w:tcPr>
            <w:tcW w:w="1276" w:type="dxa"/>
          </w:tcPr>
          <w:p w14:paraId="0CC1ACAD" w14:textId="25DB3285" w:rsidR="00231DAE" w:rsidRPr="00040B37" w:rsidRDefault="00CE56B1" w:rsidP="00231DAE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231DAE" w:rsidRPr="00040B37" w14:paraId="31F90236" w14:textId="77777777" w:rsidTr="00570ABE">
        <w:tc>
          <w:tcPr>
            <w:tcW w:w="1838" w:type="dxa"/>
          </w:tcPr>
          <w:p w14:paraId="0B4EA6E7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63659234" w14:textId="77777777" w:rsidR="00231DAE" w:rsidRPr="00040B37" w:rsidRDefault="00231DAE" w:rsidP="00231DAE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Footwear</w:t>
            </w:r>
          </w:p>
        </w:tc>
        <w:tc>
          <w:tcPr>
            <w:tcW w:w="3260" w:type="dxa"/>
          </w:tcPr>
          <w:p w14:paraId="4AA6CE20" w14:textId="77777777" w:rsidR="00231DAE" w:rsidRPr="00040B37" w:rsidRDefault="00231DAE" w:rsidP="00231DAE">
            <w:pPr>
              <w:rPr>
                <w:rFonts w:ascii="Avenir Next LT Pro" w:hAnsi="Avenir Next LT Pro"/>
                <w:lang w:val="fr-FR"/>
              </w:rPr>
            </w:pPr>
            <w:proofErr w:type="spellStart"/>
            <w:r w:rsidRPr="00040B37">
              <w:rPr>
                <w:rFonts w:ascii="Avenir Next LT Pro" w:hAnsi="Avenir Next LT Pro"/>
                <w:lang w:val="fr-FR"/>
              </w:rPr>
              <w:t>Trainers</w:t>
            </w:r>
            <w:proofErr w:type="spellEnd"/>
            <w:r w:rsidRPr="00040B37">
              <w:rPr>
                <w:rFonts w:ascii="Avenir Next LT Pro" w:hAnsi="Avenir Next LT Pro"/>
                <w:lang w:val="fr-FR"/>
              </w:rPr>
              <w:t xml:space="preserve">, flip flops, Crocs </w:t>
            </w:r>
            <w:proofErr w:type="spellStart"/>
            <w:r w:rsidRPr="00040B37">
              <w:rPr>
                <w:rFonts w:ascii="Avenir Next LT Pro" w:hAnsi="Avenir Next LT Pro"/>
                <w:lang w:val="fr-FR"/>
              </w:rPr>
              <w:t>etc</w:t>
            </w:r>
            <w:proofErr w:type="spellEnd"/>
          </w:p>
        </w:tc>
        <w:tc>
          <w:tcPr>
            <w:tcW w:w="1843" w:type="dxa"/>
          </w:tcPr>
          <w:p w14:paraId="7C3E776A" w14:textId="77777777" w:rsidR="00231DAE" w:rsidRPr="00040B37" w:rsidRDefault="00231DAE" w:rsidP="00231DAE">
            <w:pPr>
              <w:rPr>
                <w:rFonts w:ascii="Avenir Next LT Pro" w:hAnsi="Avenir Next LT Pro"/>
                <w:lang w:val="fr-FR"/>
              </w:rPr>
            </w:pPr>
            <w:proofErr w:type="spellStart"/>
            <w:r w:rsidRPr="00040B37">
              <w:rPr>
                <w:rFonts w:ascii="Avenir Next LT Pro" w:hAnsi="Avenir Next LT Pro"/>
                <w:lang w:val="fr-FR"/>
              </w:rPr>
              <w:t>Around</w:t>
            </w:r>
            <w:proofErr w:type="spellEnd"/>
            <w:r w:rsidRPr="00040B37">
              <w:rPr>
                <w:rFonts w:ascii="Avenir Next LT Pro" w:hAnsi="Avenir Next LT Pro"/>
                <w:lang w:val="fr-FR"/>
              </w:rPr>
              <w:t xml:space="preserve"> Camp</w:t>
            </w:r>
          </w:p>
        </w:tc>
        <w:tc>
          <w:tcPr>
            <w:tcW w:w="1276" w:type="dxa"/>
          </w:tcPr>
          <w:p w14:paraId="03781CE4" w14:textId="77777777" w:rsidR="00231DAE" w:rsidRPr="00040B37" w:rsidRDefault="00231DAE" w:rsidP="00231DAE">
            <w:pPr>
              <w:jc w:val="center"/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  <w:lang w:val="fr-FR"/>
              </w:rPr>
              <w:t>1</w:t>
            </w:r>
            <w:r>
              <w:rPr>
                <w:rFonts w:ascii="Avenir Next LT Pro" w:hAnsi="Avenir Next LT Pro"/>
                <w:lang w:val="fr-FR"/>
              </w:rPr>
              <w:t xml:space="preserve"> Pair</w:t>
            </w:r>
          </w:p>
        </w:tc>
      </w:tr>
    </w:tbl>
    <w:tbl>
      <w:tblPr>
        <w:tblStyle w:val="TableGrid"/>
        <w:tblpPr w:leftFromText="180" w:rightFromText="180" w:vertAnchor="page" w:horzAnchor="margin" w:tblpY="4816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260"/>
        <w:gridCol w:w="1843"/>
        <w:gridCol w:w="1276"/>
      </w:tblGrid>
      <w:tr w:rsidR="00795336" w:rsidRPr="00040B37" w14:paraId="47917C3F" w14:textId="77777777" w:rsidTr="00795336">
        <w:tc>
          <w:tcPr>
            <w:tcW w:w="1413" w:type="dxa"/>
            <w:shd w:val="clear" w:color="auto" w:fill="D9D9D9" w:themeFill="background1" w:themeFillShade="D9"/>
          </w:tcPr>
          <w:p w14:paraId="462B4494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Section</w:t>
            </w:r>
            <w:r>
              <w:rPr>
                <w:rFonts w:ascii="Avenir Next LT Pro" w:hAnsi="Avenir Next LT Pro"/>
              </w:rPr>
              <w:t xml:space="preserve"> 3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4F2C354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Item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03C0DA8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E4E350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When used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9F14283" w14:textId="77777777" w:rsidR="00795336" w:rsidRPr="00040B37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Quantity</w:t>
            </w:r>
          </w:p>
        </w:tc>
      </w:tr>
      <w:tr w:rsidR="00795336" w:rsidRPr="00040B37" w14:paraId="42FCEDC9" w14:textId="77777777" w:rsidTr="00795336">
        <w:tc>
          <w:tcPr>
            <w:tcW w:w="1413" w:type="dxa"/>
            <w:shd w:val="clear" w:color="auto" w:fill="FF9933"/>
          </w:tcPr>
          <w:p w14:paraId="335862DD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Sleeping</w:t>
            </w:r>
          </w:p>
        </w:tc>
        <w:tc>
          <w:tcPr>
            <w:tcW w:w="2126" w:type="dxa"/>
            <w:shd w:val="clear" w:color="auto" w:fill="FF9933"/>
          </w:tcPr>
          <w:p w14:paraId="60D59A4A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3260" w:type="dxa"/>
            <w:shd w:val="clear" w:color="auto" w:fill="FF9933"/>
          </w:tcPr>
          <w:p w14:paraId="7D8CF932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1843" w:type="dxa"/>
            <w:shd w:val="clear" w:color="auto" w:fill="FF9933"/>
          </w:tcPr>
          <w:p w14:paraId="2440FE15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1276" w:type="dxa"/>
            <w:shd w:val="clear" w:color="auto" w:fill="FF9933"/>
          </w:tcPr>
          <w:p w14:paraId="6C603C79" w14:textId="77777777" w:rsidR="00795336" w:rsidRPr="00040B37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</w:p>
        </w:tc>
      </w:tr>
      <w:tr w:rsidR="00795336" w:rsidRPr="00040B37" w14:paraId="5109CBE8" w14:textId="77777777" w:rsidTr="00795336">
        <w:tc>
          <w:tcPr>
            <w:tcW w:w="1413" w:type="dxa"/>
          </w:tcPr>
          <w:p w14:paraId="7C3B0D5C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007C7E5C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3 Season sleeping bag</w:t>
            </w:r>
          </w:p>
        </w:tc>
        <w:tc>
          <w:tcPr>
            <w:tcW w:w="3260" w:type="dxa"/>
          </w:tcPr>
          <w:p w14:paraId="43082D52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Synthetic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or Down</w:t>
            </w:r>
          </w:p>
        </w:tc>
        <w:tc>
          <w:tcPr>
            <w:tcW w:w="1843" w:type="dxa"/>
          </w:tcPr>
          <w:p w14:paraId="2BBF687A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Overnight</w:t>
            </w:r>
            <w:proofErr w:type="spellEnd"/>
          </w:p>
        </w:tc>
        <w:tc>
          <w:tcPr>
            <w:tcW w:w="1276" w:type="dxa"/>
          </w:tcPr>
          <w:p w14:paraId="6917CC69" w14:textId="77777777" w:rsidR="00795336" w:rsidRPr="00040B37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1</w:t>
            </w:r>
          </w:p>
        </w:tc>
      </w:tr>
      <w:tr w:rsidR="00795336" w14:paraId="1BABEF3F" w14:textId="77777777" w:rsidTr="00795336">
        <w:tc>
          <w:tcPr>
            <w:tcW w:w="1413" w:type="dxa"/>
          </w:tcPr>
          <w:p w14:paraId="7FE07578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610775E7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Sleeping bag liner</w:t>
            </w:r>
          </w:p>
        </w:tc>
        <w:tc>
          <w:tcPr>
            <w:tcW w:w="3260" w:type="dxa"/>
          </w:tcPr>
          <w:p w14:paraId="7642FBC0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Synthetic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or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cotton</w:t>
            </w:r>
            <w:proofErr w:type="spellEnd"/>
          </w:p>
        </w:tc>
        <w:tc>
          <w:tcPr>
            <w:tcW w:w="1843" w:type="dxa"/>
          </w:tcPr>
          <w:p w14:paraId="02C0F6FB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Overnight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</w:t>
            </w:r>
          </w:p>
        </w:tc>
        <w:tc>
          <w:tcPr>
            <w:tcW w:w="1276" w:type="dxa"/>
          </w:tcPr>
          <w:p w14:paraId="3FCFA2F9" w14:textId="77777777" w:rsidR="00795336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1</w:t>
            </w:r>
          </w:p>
        </w:tc>
      </w:tr>
      <w:tr w:rsidR="00795336" w14:paraId="2777647D" w14:textId="77777777" w:rsidTr="00795336">
        <w:tc>
          <w:tcPr>
            <w:tcW w:w="1413" w:type="dxa"/>
          </w:tcPr>
          <w:p w14:paraId="2E0604A0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37EC4591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 xml:space="preserve">Sleeping pad /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mattress</w:t>
            </w:r>
            <w:proofErr w:type="spellEnd"/>
          </w:p>
        </w:tc>
        <w:tc>
          <w:tcPr>
            <w:tcW w:w="3260" w:type="dxa"/>
          </w:tcPr>
          <w:p w14:paraId="7E35A48A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Foam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or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inflatable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6AF62C4E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Overnight</w:t>
            </w:r>
            <w:proofErr w:type="spellEnd"/>
          </w:p>
        </w:tc>
        <w:tc>
          <w:tcPr>
            <w:tcW w:w="1276" w:type="dxa"/>
          </w:tcPr>
          <w:p w14:paraId="010E9504" w14:textId="77777777" w:rsidR="00795336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1</w:t>
            </w:r>
          </w:p>
        </w:tc>
      </w:tr>
      <w:tr w:rsidR="00795336" w14:paraId="028B7F3A" w14:textId="77777777" w:rsidTr="00795336">
        <w:tc>
          <w:tcPr>
            <w:tcW w:w="1413" w:type="dxa"/>
          </w:tcPr>
          <w:p w14:paraId="2A56E56E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62AC8004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Pillow</w:t>
            </w:r>
          </w:p>
        </w:tc>
        <w:tc>
          <w:tcPr>
            <w:tcW w:w="3260" w:type="dxa"/>
          </w:tcPr>
          <w:p w14:paraId="0EB813DA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 xml:space="preserve">Travel or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traditional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46DE4DB0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Overnight</w:t>
            </w:r>
            <w:proofErr w:type="spellEnd"/>
          </w:p>
        </w:tc>
        <w:tc>
          <w:tcPr>
            <w:tcW w:w="1276" w:type="dxa"/>
          </w:tcPr>
          <w:p w14:paraId="59573B51" w14:textId="77777777" w:rsidR="00795336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1</w:t>
            </w:r>
          </w:p>
        </w:tc>
      </w:tr>
      <w:tr w:rsidR="00795336" w14:paraId="3AC4D016" w14:textId="77777777" w:rsidTr="00795336">
        <w:tc>
          <w:tcPr>
            <w:tcW w:w="1413" w:type="dxa"/>
          </w:tcPr>
          <w:p w14:paraId="3C9C7DA8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5A8D689A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 xml:space="preserve">1/2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person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tent</w:t>
            </w:r>
            <w:proofErr w:type="spellEnd"/>
          </w:p>
        </w:tc>
        <w:tc>
          <w:tcPr>
            <w:tcW w:w="3260" w:type="dxa"/>
          </w:tcPr>
          <w:p w14:paraId="7DF2D33A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Inner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outer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poles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pegs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footprint</w:t>
            </w:r>
            <w:proofErr w:type="spellEnd"/>
          </w:p>
        </w:tc>
        <w:tc>
          <w:tcPr>
            <w:tcW w:w="1843" w:type="dxa"/>
          </w:tcPr>
          <w:p w14:paraId="679E5EDD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Overnight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</w:t>
            </w:r>
          </w:p>
        </w:tc>
        <w:tc>
          <w:tcPr>
            <w:tcW w:w="1276" w:type="dxa"/>
          </w:tcPr>
          <w:p w14:paraId="41AA3BCC" w14:textId="77777777" w:rsidR="00795336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1</w:t>
            </w:r>
          </w:p>
        </w:tc>
      </w:tr>
    </w:tbl>
    <w:tbl>
      <w:tblPr>
        <w:tblStyle w:val="TableGrid"/>
        <w:tblpPr w:leftFromText="180" w:rightFromText="180" w:vertAnchor="page" w:horzAnchor="margin" w:tblpY="783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260"/>
        <w:gridCol w:w="1843"/>
        <w:gridCol w:w="1276"/>
      </w:tblGrid>
      <w:tr w:rsidR="00795336" w14:paraId="435AB895" w14:textId="77777777" w:rsidTr="00795336">
        <w:tc>
          <w:tcPr>
            <w:tcW w:w="1413" w:type="dxa"/>
            <w:shd w:val="clear" w:color="auto" w:fill="D9D9D9" w:themeFill="background1" w:themeFillShade="D9"/>
          </w:tcPr>
          <w:p w14:paraId="0EB0398E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Section</w:t>
            </w:r>
            <w:r>
              <w:rPr>
                <w:rFonts w:ascii="Avenir Next LT Pro" w:hAnsi="Avenir Next LT Pro"/>
              </w:rPr>
              <w:t xml:space="preserve"> 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99CAD97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Item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ABC4BC1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B2F30C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When used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022D539" w14:textId="77777777" w:rsidR="00795336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Quantity</w:t>
            </w:r>
          </w:p>
        </w:tc>
      </w:tr>
      <w:tr w:rsidR="00795336" w14:paraId="04E83833" w14:textId="77777777" w:rsidTr="00795336">
        <w:tc>
          <w:tcPr>
            <w:tcW w:w="1413" w:type="dxa"/>
            <w:shd w:val="clear" w:color="auto" w:fill="FF9933"/>
          </w:tcPr>
          <w:p w14:paraId="0A6813E8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Hygiene</w:t>
            </w:r>
            <w:proofErr w:type="spellEnd"/>
          </w:p>
        </w:tc>
        <w:tc>
          <w:tcPr>
            <w:tcW w:w="2126" w:type="dxa"/>
            <w:shd w:val="clear" w:color="auto" w:fill="FF9933"/>
          </w:tcPr>
          <w:p w14:paraId="55D074B6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3260" w:type="dxa"/>
            <w:shd w:val="clear" w:color="auto" w:fill="FF9933"/>
          </w:tcPr>
          <w:p w14:paraId="391A4442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1843" w:type="dxa"/>
            <w:shd w:val="clear" w:color="auto" w:fill="FF9933"/>
          </w:tcPr>
          <w:p w14:paraId="3FB95F29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1276" w:type="dxa"/>
            <w:shd w:val="clear" w:color="auto" w:fill="FF9933"/>
          </w:tcPr>
          <w:p w14:paraId="458470CD" w14:textId="77777777" w:rsidR="00795336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</w:p>
        </w:tc>
      </w:tr>
      <w:tr w:rsidR="00795336" w14:paraId="28012D35" w14:textId="77777777" w:rsidTr="00795336">
        <w:tc>
          <w:tcPr>
            <w:tcW w:w="1413" w:type="dxa"/>
          </w:tcPr>
          <w:p w14:paraId="5BC0BA31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0BB3D673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Tootbrush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toothpaste</w:t>
            </w:r>
            <w:proofErr w:type="spellEnd"/>
          </w:p>
        </w:tc>
        <w:tc>
          <w:tcPr>
            <w:tcW w:w="3260" w:type="dxa"/>
          </w:tcPr>
          <w:p w14:paraId="0D36BBCB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Normal</w:t>
            </w:r>
          </w:p>
        </w:tc>
        <w:tc>
          <w:tcPr>
            <w:tcW w:w="1843" w:type="dxa"/>
          </w:tcPr>
          <w:p w14:paraId="07CF0F33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Around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Camp</w:t>
            </w:r>
          </w:p>
        </w:tc>
        <w:tc>
          <w:tcPr>
            <w:tcW w:w="1276" w:type="dxa"/>
          </w:tcPr>
          <w:p w14:paraId="2D86D0B3" w14:textId="77777777" w:rsidR="00795336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1</w:t>
            </w:r>
          </w:p>
        </w:tc>
      </w:tr>
      <w:tr w:rsidR="00795336" w14:paraId="20D13963" w14:textId="77777777" w:rsidTr="00795336">
        <w:tc>
          <w:tcPr>
            <w:tcW w:w="1413" w:type="dxa"/>
          </w:tcPr>
          <w:p w14:paraId="50301D59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60E2CA07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Shampoo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shower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gel</w:t>
            </w:r>
          </w:p>
        </w:tc>
        <w:tc>
          <w:tcPr>
            <w:tcW w:w="3260" w:type="dxa"/>
          </w:tcPr>
          <w:p w14:paraId="776D618E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Normal </w:t>
            </w:r>
          </w:p>
        </w:tc>
        <w:tc>
          <w:tcPr>
            <w:tcW w:w="1843" w:type="dxa"/>
          </w:tcPr>
          <w:p w14:paraId="3A447DD2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Around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Camp</w:t>
            </w:r>
          </w:p>
        </w:tc>
        <w:tc>
          <w:tcPr>
            <w:tcW w:w="1276" w:type="dxa"/>
          </w:tcPr>
          <w:p w14:paraId="709BB73B" w14:textId="77777777" w:rsidR="00795336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1</w:t>
            </w:r>
          </w:p>
        </w:tc>
      </w:tr>
      <w:tr w:rsidR="00795336" w:rsidRPr="0082148D" w14:paraId="50931BEC" w14:textId="77777777" w:rsidTr="00795336">
        <w:tc>
          <w:tcPr>
            <w:tcW w:w="1413" w:type="dxa"/>
          </w:tcPr>
          <w:p w14:paraId="1593549F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50222071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 xml:space="preserve">Shaving gel,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razor</w:t>
            </w:r>
            <w:proofErr w:type="spellEnd"/>
          </w:p>
        </w:tc>
        <w:tc>
          <w:tcPr>
            <w:tcW w:w="3260" w:type="dxa"/>
          </w:tcPr>
          <w:p w14:paraId="4843703C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Normal</w:t>
            </w:r>
          </w:p>
        </w:tc>
        <w:tc>
          <w:tcPr>
            <w:tcW w:w="1843" w:type="dxa"/>
          </w:tcPr>
          <w:p w14:paraId="5E3577D3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Around Camp</w:t>
            </w:r>
          </w:p>
        </w:tc>
        <w:tc>
          <w:tcPr>
            <w:tcW w:w="1276" w:type="dxa"/>
          </w:tcPr>
          <w:p w14:paraId="4442C52D" w14:textId="77777777" w:rsidR="00795336" w:rsidRPr="0082148D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28403299" w14:textId="77777777" w:rsidTr="00795336">
        <w:tc>
          <w:tcPr>
            <w:tcW w:w="1413" w:type="dxa"/>
          </w:tcPr>
          <w:p w14:paraId="36A31F00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2AE91CEA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Deodorant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</w:t>
            </w:r>
          </w:p>
        </w:tc>
        <w:tc>
          <w:tcPr>
            <w:tcW w:w="3260" w:type="dxa"/>
          </w:tcPr>
          <w:p w14:paraId="4C0715A6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Normal</w:t>
            </w:r>
          </w:p>
        </w:tc>
        <w:tc>
          <w:tcPr>
            <w:tcW w:w="1843" w:type="dxa"/>
          </w:tcPr>
          <w:p w14:paraId="46D65693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Around Camp</w:t>
            </w:r>
          </w:p>
        </w:tc>
        <w:tc>
          <w:tcPr>
            <w:tcW w:w="1276" w:type="dxa"/>
          </w:tcPr>
          <w:p w14:paraId="27C41401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347B8D07" w14:textId="77777777" w:rsidTr="00795336">
        <w:tc>
          <w:tcPr>
            <w:tcW w:w="1413" w:type="dxa"/>
          </w:tcPr>
          <w:p w14:paraId="41E1CEF4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0ECD4966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Towel</w:t>
            </w:r>
            <w:proofErr w:type="spellEnd"/>
          </w:p>
        </w:tc>
        <w:tc>
          <w:tcPr>
            <w:tcW w:w="3260" w:type="dxa"/>
          </w:tcPr>
          <w:p w14:paraId="748590F6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Normal / Travel</w:t>
            </w:r>
          </w:p>
        </w:tc>
        <w:tc>
          <w:tcPr>
            <w:tcW w:w="1843" w:type="dxa"/>
          </w:tcPr>
          <w:p w14:paraId="43173570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Around Camp</w:t>
            </w:r>
          </w:p>
        </w:tc>
        <w:tc>
          <w:tcPr>
            <w:tcW w:w="1276" w:type="dxa"/>
          </w:tcPr>
          <w:p w14:paraId="6C69DE21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012B6044" w14:textId="77777777" w:rsidTr="00795336">
        <w:tc>
          <w:tcPr>
            <w:tcW w:w="1413" w:type="dxa"/>
          </w:tcPr>
          <w:p w14:paraId="02DE14E5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1CD45662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 xml:space="preserve">Washing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powder</w:t>
            </w:r>
            <w:proofErr w:type="spellEnd"/>
          </w:p>
        </w:tc>
        <w:tc>
          <w:tcPr>
            <w:tcW w:w="3260" w:type="dxa"/>
          </w:tcPr>
          <w:p w14:paraId="1902A222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Travel pack </w:t>
            </w:r>
          </w:p>
        </w:tc>
        <w:tc>
          <w:tcPr>
            <w:tcW w:w="1843" w:type="dxa"/>
          </w:tcPr>
          <w:p w14:paraId="1512A322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Laundrette</w:t>
            </w:r>
          </w:p>
        </w:tc>
        <w:tc>
          <w:tcPr>
            <w:tcW w:w="1276" w:type="dxa"/>
          </w:tcPr>
          <w:p w14:paraId="07090C59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Small</w:t>
            </w:r>
          </w:p>
        </w:tc>
      </w:tr>
    </w:tbl>
    <w:tbl>
      <w:tblPr>
        <w:tblStyle w:val="TableGrid"/>
        <w:tblpPr w:leftFromText="180" w:rightFromText="180" w:vertAnchor="page" w:horzAnchor="margin" w:tblpY="1095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260"/>
        <w:gridCol w:w="1843"/>
        <w:gridCol w:w="1276"/>
      </w:tblGrid>
      <w:tr w:rsidR="00795336" w14:paraId="02A2F053" w14:textId="77777777" w:rsidTr="00795336">
        <w:tc>
          <w:tcPr>
            <w:tcW w:w="1413" w:type="dxa"/>
            <w:shd w:val="clear" w:color="auto" w:fill="D9D9D9" w:themeFill="background1" w:themeFillShade="D9"/>
          </w:tcPr>
          <w:p w14:paraId="66A48161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Section</w:t>
            </w:r>
            <w:r>
              <w:rPr>
                <w:rFonts w:ascii="Avenir Next LT Pro" w:hAnsi="Avenir Next LT Pro"/>
              </w:rPr>
              <w:t xml:space="preserve"> 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0044433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Item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EB929D3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866091" w14:textId="77777777" w:rsidR="00795336" w:rsidRDefault="00795336" w:rsidP="00795336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When used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E335725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Quantity</w:t>
            </w:r>
          </w:p>
        </w:tc>
      </w:tr>
      <w:tr w:rsidR="00795336" w14:paraId="6FA0DCA0" w14:textId="77777777" w:rsidTr="00795336">
        <w:tc>
          <w:tcPr>
            <w:tcW w:w="1413" w:type="dxa"/>
            <w:shd w:val="clear" w:color="auto" w:fill="FF9933"/>
          </w:tcPr>
          <w:p w14:paraId="3FEA5760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Bike</w:t>
            </w:r>
          </w:p>
        </w:tc>
        <w:tc>
          <w:tcPr>
            <w:tcW w:w="2126" w:type="dxa"/>
            <w:shd w:val="clear" w:color="auto" w:fill="FF9933"/>
          </w:tcPr>
          <w:p w14:paraId="1C26D2B3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3260" w:type="dxa"/>
            <w:shd w:val="clear" w:color="auto" w:fill="FF9933"/>
          </w:tcPr>
          <w:p w14:paraId="186DD8D3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1843" w:type="dxa"/>
            <w:shd w:val="clear" w:color="auto" w:fill="FF9933"/>
          </w:tcPr>
          <w:p w14:paraId="4923C82E" w14:textId="77777777" w:rsidR="00795336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1276" w:type="dxa"/>
            <w:shd w:val="clear" w:color="auto" w:fill="FF9933"/>
          </w:tcPr>
          <w:p w14:paraId="7CC36905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795336" w14:paraId="16B6527F" w14:textId="77777777" w:rsidTr="00795336">
        <w:tc>
          <w:tcPr>
            <w:tcW w:w="1413" w:type="dxa"/>
          </w:tcPr>
          <w:p w14:paraId="093CD10D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7D2C9AFD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Bike </w:t>
            </w:r>
          </w:p>
        </w:tc>
        <w:tc>
          <w:tcPr>
            <w:tcW w:w="3260" w:type="dxa"/>
          </w:tcPr>
          <w:p w14:paraId="3342CFC0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Drop bar or lightweight hardtail. Mechanically sound, well fitted</w:t>
            </w:r>
          </w:p>
        </w:tc>
        <w:tc>
          <w:tcPr>
            <w:tcW w:w="1843" w:type="dxa"/>
          </w:tcPr>
          <w:p w14:paraId="2528CBB3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276" w:type="dxa"/>
          </w:tcPr>
          <w:p w14:paraId="291B486D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7FCF5843" w14:textId="77777777" w:rsidTr="00795336">
        <w:tc>
          <w:tcPr>
            <w:tcW w:w="1413" w:type="dxa"/>
          </w:tcPr>
          <w:p w14:paraId="6B877DE4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47F59707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Pedals – Flat / SPD</w:t>
            </w:r>
          </w:p>
        </w:tc>
        <w:tc>
          <w:tcPr>
            <w:tcW w:w="3260" w:type="dxa"/>
          </w:tcPr>
          <w:p w14:paraId="33AFC37B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Spare cleats and bolts</w:t>
            </w:r>
          </w:p>
        </w:tc>
        <w:tc>
          <w:tcPr>
            <w:tcW w:w="1843" w:type="dxa"/>
          </w:tcPr>
          <w:p w14:paraId="78EB1AA6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276" w:type="dxa"/>
          </w:tcPr>
          <w:p w14:paraId="6E6A51C1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 Pair</w:t>
            </w:r>
          </w:p>
        </w:tc>
      </w:tr>
      <w:tr w:rsidR="00795336" w14:paraId="26A10924" w14:textId="77777777" w:rsidTr="00795336">
        <w:tc>
          <w:tcPr>
            <w:tcW w:w="1413" w:type="dxa"/>
          </w:tcPr>
          <w:p w14:paraId="507A0BFC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752A8FF2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Spare innertube</w:t>
            </w:r>
          </w:p>
        </w:tc>
        <w:tc>
          <w:tcPr>
            <w:tcW w:w="3260" w:type="dxa"/>
          </w:tcPr>
          <w:p w14:paraId="7CE1291A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Or sealant + plugs</w:t>
            </w:r>
          </w:p>
        </w:tc>
        <w:tc>
          <w:tcPr>
            <w:tcW w:w="1843" w:type="dxa"/>
          </w:tcPr>
          <w:p w14:paraId="64F2C3C1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276" w:type="dxa"/>
          </w:tcPr>
          <w:p w14:paraId="504C9FF3" w14:textId="1824DB00" w:rsidR="00795336" w:rsidRDefault="00D54FF7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</w:t>
            </w:r>
          </w:p>
        </w:tc>
      </w:tr>
      <w:tr w:rsidR="00795336" w14:paraId="5D1B5E58" w14:textId="77777777" w:rsidTr="00795336">
        <w:tc>
          <w:tcPr>
            <w:tcW w:w="1413" w:type="dxa"/>
          </w:tcPr>
          <w:p w14:paraId="0AE87815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1353747B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Bike pump</w:t>
            </w:r>
          </w:p>
        </w:tc>
        <w:tc>
          <w:tcPr>
            <w:tcW w:w="3260" w:type="dxa"/>
          </w:tcPr>
          <w:p w14:paraId="03A844AA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Basic, lightweight</w:t>
            </w:r>
          </w:p>
        </w:tc>
        <w:tc>
          <w:tcPr>
            <w:tcW w:w="1843" w:type="dxa"/>
          </w:tcPr>
          <w:p w14:paraId="695EE727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276" w:type="dxa"/>
          </w:tcPr>
          <w:p w14:paraId="78D6A240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5DE09597" w14:textId="77777777" w:rsidTr="00795336">
        <w:tc>
          <w:tcPr>
            <w:tcW w:w="1413" w:type="dxa"/>
          </w:tcPr>
          <w:p w14:paraId="7DFF41C9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448BCAD5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Tyre levers</w:t>
            </w:r>
          </w:p>
        </w:tc>
        <w:tc>
          <w:tcPr>
            <w:tcW w:w="3260" w:type="dxa"/>
          </w:tcPr>
          <w:p w14:paraId="41F12F4F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Basic, lightweight</w:t>
            </w:r>
          </w:p>
        </w:tc>
        <w:tc>
          <w:tcPr>
            <w:tcW w:w="1843" w:type="dxa"/>
          </w:tcPr>
          <w:p w14:paraId="5CB0D30C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276" w:type="dxa"/>
          </w:tcPr>
          <w:p w14:paraId="069D5C0A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</w:t>
            </w:r>
          </w:p>
        </w:tc>
      </w:tr>
      <w:tr w:rsidR="00795336" w14:paraId="30934834" w14:textId="77777777" w:rsidTr="00795336">
        <w:tc>
          <w:tcPr>
            <w:tcW w:w="1413" w:type="dxa"/>
          </w:tcPr>
          <w:p w14:paraId="0BD7B746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6D9E9DBE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Repair kit</w:t>
            </w:r>
          </w:p>
        </w:tc>
        <w:tc>
          <w:tcPr>
            <w:tcW w:w="3260" w:type="dxa"/>
          </w:tcPr>
          <w:p w14:paraId="79166D64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Basic, lightweight</w:t>
            </w:r>
          </w:p>
        </w:tc>
        <w:tc>
          <w:tcPr>
            <w:tcW w:w="1843" w:type="dxa"/>
          </w:tcPr>
          <w:p w14:paraId="6C6FA0C4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276" w:type="dxa"/>
          </w:tcPr>
          <w:p w14:paraId="117780C2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473DA1B5" w14:textId="77777777" w:rsidTr="00795336">
        <w:tc>
          <w:tcPr>
            <w:tcW w:w="1413" w:type="dxa"/>
          </w:tcPr>
          <w:p w14:paraId="1D45AF6F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1568062D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Multi-tool</w:t>
            </w:r>
          </w:p>
        </w:tc>
        <w:tc>
          <w:tcPr>
            <w:tcW w:w="3260" w:type="dxa"/>
          </w:tcPr>
          <w:p w14:paraId="52C19F73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Basic, lightweight</w:t>
            </w:r>
          </w:p>
        </w:tc>
        <w:tc>
          <w:tcPr>
            <w:tcW w:w="1843" w:type="dxa"/>
          </w:tcPr>
          <w:p w14:paraId="690ED3F8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276" w:type="dxa"/>
          </w:tcPr>
          <w:p w14:paraId="78E6BF16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4841551F" w14:textId="77777777" w:rsidTr="00795336">
        <w:tc>
          <w:tcPr>
            <w:tcW w:w="1413" w:type="dxa"/>
          </w:tcPr>
          <w:p w14:paraId="22717A31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766970AE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Spare Brake pads</w:t>
            </w:r>
            <w:r w:rsidRPr="00164DF3">
              <w:rPr>
                <w:rFonts w:ascii="Avenir Next LT Pro" w:hAnsi="Avenir Next LT Pro"/>
                <w:shd w:val="clear" w:color="auto" w:fill="FF9933"/>
              </w:rPr>
              <w:t>*3</w:t>
            </w:r>
          </w:p>
        </w:tc>
        <w:tc>
          <w:tcPr>
            <w:tcW w:w="3260" w:type="dxa"/>
          </w:tcPr>
          <w:p w14:paraId="4614BCF8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Check </w:t>
            </w:r>
            <w:proofErr w:type="gramStart"/>
            <w:r>
              <w:rPr>
                <w:rFonts w:ascii="Avenir Next LT Pro" w:hAnsi="Avenir Next LT Pro"/>
              </w:rPr>
              <w:t>make</w:t>
            </w:r>
            <w:proofErr w:type="gramEnd"/>
            <w:r>
              <w:rPr>
                <w:rFonts w:ascii="Avenir Next LT Pro" w:hAnsi="Avenir Next LT Pro"/>
              </w:rPr>
              <w:t xml:space="preserve"> and model</w:t>
            </w:r>
          </w:p>
        </w:tc>
        <w:tc>
          <w:tcPr>
            <w:tcW w:w="1843" w:type="dxa"/>
          </w:tcPr>
          <w:p w14:paraId="24A25661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276" w:type="dxa"/>
          </w:tcPr>
          <w:p w14:paraId="02D88A61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4 sets</w:t>
            </w:r>
          </w:p>
        </w:tc>
      </w:tr>
      <w:tr w:rsidR="00795336" w14:paraId="37059485" w14:textId="77777777" w:rsidTr="00795336">
        <w:tc>
          <w:tcPr>
            <w:tcW w:w="1413" w:type="dxa"/>
          </w:tcPr>
          <w:p w14:paraId="0D6B74B6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6E692A8E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Rear mech hanger</w:t>
            </w:r>
          </w:p>
        </w:tc>
        <w:tc>
          <w:tcPr>
            <w:tcW w:w="3260" w:type="dxa"/>
          </w:tcPr>
          <w:p w14:paraId="53926B84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Bike specific</w:t>
            </w:r>
          </w:p>
        </w:tc>
        <w:tc>
          <w:tcPr>
            <w:tcW w:w="1843" w:type="dxa"/>
          </w:tcPr>
          <w:p w14:paraId="33339061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276" w:type="dxa"/>
          </w:tcPr>
          <w:p w14:paraId="5C36A284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4079D1FC" w14:textId="77777777" w:rsidTr="00795336">
        <w:tc>
          <w:tcPr>
            <w:tcW w:w="1413" w:type="dxa"/>
          </w:tcPr>
          <w:p w14:paraId="6C1F81BD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0FC11E2F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Bike computer</w:t>
            </w:r>
            <w:r w:rsidRPr="005E6BB7">
              <w:rPr>
                <w:rFonts w:ascii="Avenir Next LT Pro" w:hAnsi="Avenir Next LT Pro"/>
                <w:shd w:val="clear" w:color="auto" w:fill="FF9933"/>
              </w:rPr>
              <w:t>*4</w:t>
            </w:r>
          </w:p>
        </w:tc>
        <w:tc>
          <w:tcPr>
            <w:tcW w:w="3260" w:type="dxa"/>
          </w:tcPr>
          <w:p w14:paraId="7EAFA18D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Own preference (GPS handy) with charging cable</w:t>
            </w:r>
          </w:p>
        </w:tc>
        <w:tc>
          <w:tcPr>
            <w:tcW w:w="1843" w:type="dxa"/>
          </w:tcPr>
          <w:p w14:paraId="32D58C12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276" w:type="dxa"/>
          </w:tcPr>
          <w:p w14:paraId="456B4D1B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1E75161E" w14:textId="77777777" w:rsidTr="00795336">
        <w:tc>
          <w:tcPr>
            <w:tcW w:w="1413" w:type="dxa"/>
          </w:tcPr>
          <w:p w14:paraId="1C798DD6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7E4303AF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Front and rear lights</w:t>
            </w:r>
          </w:p>
        </w:tc>
        <w:tc>
          <w:tcPr>
            <w:tcW w:w="3260" w:type="dxa"/>
          </w:tcPr>
          <w:p w14:paraId="6BF15293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Basic, lightweight with attachment</w:t>
            </w:r>
          </w:p>
        </w:tc>
        <w:tc>
          <w:tcPr>
            <w:tcW w:w="1843" w:type="dxa"/>
          </w:tcPr>
          <w:p w14:paraId="23F9B0F0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276" w:type="dxa"/>
          </w:tcPr>
          <w:p w14:paraId="3D05B171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47BDABF9" w14:textId="77777777" w:rsidTr="00795336">
        <w:tc>
          <w:tcPr>
            <w:tcW w:w="1413" w:type="dxa"/>
          </w:tcPr>
          <w:p w14:paraId="0CDE3D1E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44DB4E90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Water bottles / bladder</w:t>
            </w:r>
          </w:p>
        </w:tc>
        <w:tc>
          <w:tcPr>
            <w:tcW w:w="3260" w:type="dxa"/>
          </w:tcPr>
          <w:p w14:paraId="2C61B9AA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At least 1.5 litre capacity </w:t>
            </w:r>
          </w:p>
        </w:tc>
        <w:tc>
          <w:tcPr>
            <w:tcW w:w="1843" w:type="dxa"/>
          </w:tcPr>
          <w:p w14:paraId="3C1C6FF2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</w:t>
            </w:r>
          </w:p>
        </w:tc>
        <w:tc>
          <w:tcPr>
            <w:tcW w:w="1276" w:type="dxa"/>
          </w:tcPr>
          <w:p w14:paraId="29FF71CE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1.5L</w:t>
            </w:r>
          </w:p>
        </w:tc>
      </w:tr>
    </w:tbl>
    <w:p w14:paraId="32629023" w14:textId="77777777" w:rsidR="00231DAE" w:rsidRDefault="00231DAE"/>
    <w:p w14:paraId="1F768DED" w14:textId="77777777" w:rsidR="00231DAE" w:rsidRDefault="00231DAE"/>
    <w:tbl>
      <w:tblPr>
        <w:tblStyle w:val="TableGrid"/>
        <w:tblpPr w:leftFromText="180" w:rightFromText="180" w:vertAnchor="page" w:horzAnchor="margin" w:tblpY="2146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260"/>
        <w:gridCol w:w="1843"/>
        <w:gridCol w:w="1276"/>
      </w:tblGrid>
      <w:tr w:rsidR="00795336" w14:paraId="3F4A7DB9" w14:textId="77777777" w:rsidTr="00795336">
        <w:tc>
          <w:tcPr>
            <w:tcW w:w="1413" w:type="dxa"/>
            <w:shd w:val="clear" w:color="auto" w:fill="F2F2F2" w:themeFill="background1" w:themeFillShade="F2"/>
          </w:tcPr>
          <w:p w14:paraId="153FEBB8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Section</w:t>
            </w:r>
            <w:r>
              <w:rPr>
                <w:rFonts w:ascii="Avenir Next LT Pro" w:hAnsi="Avenir Next LT Pro"/>
              </w:rPr>
              <w:t xml:space="preserve"> 6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042A8FE" w14:textId="77777777" w:rsidR="00795336" w:rsidRDefault="00795336" w:rsidP="00795336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Item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859E620" w14:textId="77777777" w:rsidR="00795336" w:rsidRDefault="00795336" w:rsidP="00795336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Description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BDE28E7" w14:textId="77777777" w:rsidR="00795336" w:rsidRDefault="00795336" w:rsidP="00795336">
            <w:pPr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When used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D3E023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 w:rsidRPr="00040B37">
              <w:rPr>
                <w:rFonts w:ascii="Avenir Next LT Pro" w:hAnsi="Avenir Next LT Pro"/>
              </w:rPr>
              <w:t>Quantity</w:t>
            </w:r>
          </w:p>
        </w:tc>
      </w:tr>
      <w:tr w:rsidR="00795336" w14:paraId="40B062A9" w14:textId="77777777" w:rsidTr="00795336">
        <w:tc>
          <w:tcPr>
            <w:tcW w:w="1413" w:type="dxa"/>
            <w:shd w:val="clear" w:color="auto" w:fill="FF9933"/>
          </w:tcPr>
          <w:p w14:paraId="27C60856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First Aid</w:t>
            </w:r>
          </w:p>
        </w:tc>
        <w:tc>
          <w:tcPr>
            <w:tcW w:w="2126" w:type="dxa"/>
            <w:shd w:val="clear" w:color="auto" w:fill="FF9933"/>
          </w:tcPr>
          <w:p w14:paraId="733A94D2" w14:textId="77777777" w:rsidR="00795336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3260" w:type="dxa"/>
            <w:shd w:val="clear" w:color="auto" w:fill="FF9933"/>
          </w:tcPr>
          <w:p w14:paraId="296C245E" w14:textId="77777777" w:rsidR="00795336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1843" w:type="dxa"/>
            <w:shd w:val="clear" w:color="auto" w:fill="FF9933"/>
          </w:tcPr>
          <w:p w14:paraId="34BBE92A" w14:textId="77777777" w:rsidR="00795336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1276" w:type="dxa"/>
            <w:shd w:val="clear" w:color="auto" w:fill="FF9933"/>
          </w:tcPr>
          <w:p w14:paraId="27ECC0E2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795336" w14:paraId="2FB542C9" w14:textId="77777777" w:rsidTr="00795336">
        <w:tc>
          <w:tcPr>
            <w:tcW w:w="1413" w:type="dxa"/>
          </w:tcPr>
          <w:p w14:paraId="49C5CEF3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44A12D26" w14:textId="77777777" w:rsidR="00795336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3260" w:type="dxa"/>
          </w:tcPr>
          <w:p w14:paraId="764DE1B8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Small, basic. Plasters, bandages, paracetamol, </w:t>
            </w:r>
          </w:p>
        </w:tc>
        <w:tc>
          <w:tcPr>
            <w:tcW w:w="1843" w:type="dxa"/>
          </w:tcPr>
          <w:p w14:paraId="24D944A9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Medical issue</w:t>
            </w:r>
          </w:p>
        </w:tc>
        <w:tc>
          <w:tcPr>
            <w:tcW w:w="1276" w:type="dxa"/>
          </w:tcPr>
          <w:p w14:paraId="3E2BC1C4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125377A1" w14:textId="77777777" w:rsidTr="00795336">
        <w:tc>
          <w:tcPr>
            <w:tcW w:w="1413" w:type="dxa"/>
          </w:tcPr>
          <w:p w14:paraId="57CFF6E7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603FEC9C" w14:textId="77777777" w:rsidR="00795336" w:rsidRDefault="00795336" w:rsidP="00795336">
            <w:pPr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Sudacreme</w:t>
            </w:r>
            <w:proofErr w:type="spellEnd"/>
          </w:p>
        </w:tc>
        <w:tc>
          <w:tcPr>
            <w:tcW w:w="3260" w:type="dxa"/>
          </w:tcPr>
          <w:p w14:paraId="0F64FDB5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Antiseptic, soothing, barrier</w:t>
            </w:r>
          </w:p>
        </w:tc>
        <w:tc>
          <w:tcPr>
            <w:tcW w:w="1843" w:type="dxa"/>
          </w:tcPr>
          <w:p w14:paraId="3065C4D9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Medical issue</w:t>
            </w:r>
          </w:p>
        </w:tc>
        <w:tc>
          <w:tcPr>
            <w:tcW w:w="1276" w:type="dxa"/>
          </w:tcPr>
          <w:p w14:paraId="4B3D863C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3C162848" w14:textId="77777777" w:rsidTr="00795336">
        <w:tc>
          <w:tcPr>
            <w:tcW w:w="1413" w:type="dxa"/>
          </w:tcPr>
          <w:p w14:paraId="27210813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393F774D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Anti-chaffing cream / chamois cream</w:t>
            </w:r>
          </w:p>
        </w:tc>
        <w:tc>
          <w:tcPr>
            <w:tcW w:w="3260" w:type="dxa"/>
          </w:tcPr>
          <w:p w14:paraId="52D099DE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Preventative cream to avoid rashes and sores </w:t>
            </w:r>
          </w:p>
        </w:tc>
        <w:tc>
          <w:tcPr>
            <w:tcW w:w="1843" w:type="dxa"/>
          </w:tcPr>
          <w:p w14:paraId="27ABABC6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Medical issue</w:t>
            </w:r>
          </w:p>
        </w:tc>
        <w:tc>
          <w:tcPr>
            <w:tcW w:w="1276" w:type="dxa"/>
          </w:tcPr>
          <w:p w14:paraId="7FE98166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0D592EAD" w14:textId="77777777" w:rsidTr="00795336">
        <w:tc>
          <w:tcPr>
            <w:tcW w:w="1413" w:type="dxa"/>
          </w:tcPr>
          <w:p w14:paraId="3914204F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54283B7C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Lipsalve</w:t>
            </w:r>
          </w:p>
        </w:tc>
        <w:tc>
          <w:tcPr>
            <w:tcW w:w="3260" w:type="dxa"/>
          </w:tcPr>
          <w:p w14:paraId="267ED426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Factor 15/25</w:t>
            </w:r>
          </w:p>
        </w:tc>
        <w:tc>
          <w:tcPr>
            <w:tcW w:w="1843" w:type="dxa"/>
          </w:tcPr>
          <w:p w14:paraId="6A9D6FF2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Medical issue</w:t>
            </w:r>
          </w:p>
        </w:tc>
        <w:tc>
          <w:tcPr>
            <w:tcW w:w="1276" w:type="dxa"/>
          </w:tcPr>
          <w:p w14:paraId="34DC9552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16329EB7" w14:textId="77777777" w:rsidTr="00795336">
        <w:tc>
          <w:tcPr>
            <w:tcW w:w="1413" w:type="dxa"/>
          </w:tcPr>
          <w:p w14:paraId="31606C0E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5B1E1A51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Sun cream</w:t>
            </w:r>
          </w:p>
        </w:tc>
        <w:tc>
          <w:tcPr>
            <w:tcW w:w="3260" w:type="dxa"/>
          </w:tcPr>
          <w:p w14:paraId="2CE48F56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Factor 30 recommended</w:t>
            </w:r>
          </w:p>
        </w:tc>
        <w:tc>
          <w:tcPr>
            <w:tcW w:w="1843" w:type="dxa"/>
          </w:tcPr>
          <w:p w14:paraId="575B9E06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Medical issue</w:t>
            </w:r>
          </w:p>
        </w:tc>
        <w:tc>
          <w:tcPr>
            <w:tcW w:w="1276" w:type="dxa"/>
          </w:tcPr>
          <w:p w14:paraId="70CA2677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0E1EE45C" w14:textId="77777777" w:rsidTr="00795336">
        <w:tc>
          <w:tcPr>
            <w:tcW w:w="1413" w:type="dxa"/>
          </w:tcPr>
          <w:p w14:paraId="2EFF9325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1DBCC2EB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Personal Medication, prescribed or otherwise </w:t>
            </w:r>
          </w:p>
        </w:tc>
        <w:tc>
          <w:tcPr>
            <w:tcW w:w="3260" w:type="dxa"/>
          </w:tcPr>
          <w:p w14:paraId="6D8E67FE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Various – declared during the onboarding process OR during the welcome process if prescribed between onboarding and arrival.</w:t>
            </w:r>
          </w:p>
        </w:tc>
        <w:tc>
          <w:tcPr>
            <w:tcW w:w="1843" w:type="dxa"/>
          </w:tcPr>
          <w:p w14:paraId="0B386513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Medical issue</w:t>
            </w:r>
          </w:p>
        </w:tc>
        <w:tc>
          <w:tcPr>
            <w:tcW w:w="1276" w:type="dxa"/>
          </w:tcPr>
          <w:p w14:paraId="0D8A4FAA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Various</w:t>
            </w:r>
          </w:p>
        </w:tc>
      </w:tr>
    </w:tbl>
    <w:p w14:paraId="01C773D6" w14:textId="77777777" w:rsidR="00231DAE" w:rsidRDefault="00231DAE"/>
    <w:tbl>
      <w:tblPr>
        <w:tblStyle w:val="TableGrid"/>
        <w:tblpPr w:leftFromText="180" w:rightFromText="180" w:vertAnchor="page" w:horzAnchor="margin" w:tblpY="669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260"/>
        <w:gridCol w:w="1843"/>
        <w:gridCol w:w="1276"/>
      </w:tblGrid>
      <w:tr w:rsidR="00795336" w14:paraId="40600FB0" w14:textId="77777777" w:rsidTr="00795336">
        <w:tc>
          <w:tcPr>
            <w:tcW w:w="1413" w:type="dxa"/>
            <w:shd w:val="clear" w:color="auto" w:fill="D9D9D9" w:themeFill="background1" w:themeFillShade="D9"/>
          </w:tcPr>
          <w:p w14:paraId="40A6FB31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Section</w:t>
            </w:r>
            <w:r>
              <w:rPr>
                <w:rFonts w:ascii="Avenir Next LT Pro" w:hAnsi="Avenir Next LT Pro"/>
              </w:rPr>
              <w:t xml:space="preserve"> 7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0FF5925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Item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F0BD22F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8B2493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When used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C06EA87" w14:textId="77777777" w:rsidR="00795336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  <w:r w:rsidRPr="00040B37">
              <w:rPr>
                <w:rFonts w:ascii="Avenir Next LT Pro" w:hAnsi="Avenir Next LT Pro"/>
              </w:rPr>
              <w:t>Quantity</w:t>
            </w:r>
          </w:p>
        </w:tc>
      </w:tr>
      <w:tr w:rsidR="00795336" w14:paraId="5B6ED57D" w14:textId="77777777" w:rsidTr="00795336">
        <w:tc>
          <w:tcPr>
            <w:tcW w:w="1413" w:type="dxa"/>
            <w:shd w:val="clear" w:color="auto" w:fill="FF9933"/>
          </w:tcPr>
          <w:p w14:paraId="4046BA30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Other</w:t>
            </w:r>
          </w:p>
        </w:tc>
        <w:tc>
          <w:tcPr>
            <w:tcW w:w="2126" w:type="dxa"/>
            <w:shd w:val="clear" w:color="auto" w:fill="FF9933"/>
          </w:tcPr>
          <w:p w14:paraId="7461A8D0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3260" w:type="dxa"/>
            <w:shd w:val="clear" w:color="auto" w:fill="FF9933"/>
          </w:tcPr>
          <w:p w14:paraId="61962A8C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1843" w:type="dxa"/>
            <w:shd w:val="clear" w:color="auto" w:fill="FF9933"/>
          </w:tcPr>
          <w:p w14:paraId="58EB27C8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1276" w:type="dxa"/>
            <w:shd w:val="clear" w:color="auto" w:fill="FF9933"/>
          </w:tcPr>
          <w:p w14:paraId="50620536" w14:textId="77777777" w:rsidR="00795336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</w:p>
        </w:tc>
      </w:tr>
      <w:tr w:rsidR="00795336" w14:paraId="7902BCE6" w14:textId="77777777" w:rsidTr="00795336">
        <w:tc>
          <w:tcPr>
            <w:tcW w:w="1413" w:type="dxa"/>
          </w:tcPr>
          <w:p w14:paraId="4600F354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2D83ABF8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Insurance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Card</w:t>
            </w:r>
          </w:p>
        </w:tc>
        <w:tc>
          <w:tcPr>
            <w:tcW w:w="3260" w:type="dxa"/>
          </w:tcPr>
          <w:p w14:paraId="2F690364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 xml:space="preserve">Or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paperwork</w:t>
            </w:r>
            <w:proofErr w:type="spellEnd"/>
          </w:p>
        </w:tc>
        <w:tc>
          <w:tcPr>
            <w:tcW w:w="1843" w:type="dxa"/>
          </w:tcPr>
          <w:p w14:paraId="6AB3D2F1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Accident</w:t>
            </w:r>
          </w:p>
        </w:tc>
        <w:tc>
          <w:tcPr>
            <w:tcW w:w="1276" w:type="dxa"/>
          </w:tcPr>
          <w:p w14:paraId="0FB0498F" w14:textId="77777777" w:rsidR="00795336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1</w:t>
            </w:r>
          </w:p>
        </w:tc>
      </w:tr>
      <w:tr w:rsidR="00795336" w14:paraId="43CE062B" w14:textId="77777777" w:rsidTr="00795336">
        <w:tc>
          <w:tcPr>
            <w:tcW w:w="1413" w:type="dxa"/>
          </w:tcPr>
          <w:p w14:paraId="7915CE78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549EC8CE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Debit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/ Credit Card</w:t>
            </w:r>
          </w:p>
        </w:tc>
        <w:tc>
          <w:tcPr>
            <w:tcW w:w="3260" w:type="dxa"/>
          </w:tcPr>
          <w:p w14:paraId="6A8A605F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1843" w:type="dxa"/>
          </w:tcPr>
          <w:p w14:paraId="59A01F09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proofErr w:type="spellStart"/>
            <w:r>
              <w:rPr>
                <w:rFonts w:ascii="Avenir Next LT Pro" w:hAnsi="Avenir Next LT Pro"/>
                <w:lang w:val="fr-FR"/>
              </w:rPr>
              <w:t>Appropriately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</w:t>
            </w:r>
          </w:p>
        </w:tc>
        <w:tc>
          <w:tcPr>
            <w:tcW w:w="1276" w:type="dxa"/>
          </w:tcPr>
          <w:p w14:paraId="6ED38624" w14:textId="77777777" w:rsidR="00795336" w:rsidRDefault="00795336" w:rsidP="00795336">
            <w:pPr>
              <w:jc w:val="center"/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1</w:t>
            </w:r>
          </w:p>
        </w:tc>
      </w:tr>
      <w:tr w:rsidR="00795336" w:rsidRPr="0082148D" w14:paraId="7BD60F3E" w14:textId="77777777" w:rsidTr="00795336">
        <w:tc>
          <w:tcPr>
            <w:tcW w:w="1413" w:type="dxa"/>
          </w:tcPr>
          <w:p w14:paraId="51CF7976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1F73758B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Mobile Phone</w:t>
            </w:r>
          </w:p>
        </w:tc>
        <w:tc>
          <w:tcPr>
            <w:tcW w:w="3260" w:type="dxa"/>
          </w:tcPr>
          <w:p w14:paraId="2B710886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 w:rsidRPr="0082148D">
              <w:rPr>
                <w:rFonts w:ascii="Avenir Next LT Pro" w:hAnsi="Avenir Next LT Pro"/>
              </w:rPr>
              <w:t>With charging cable and w</w:t>
            </w:r>
            <w:r>
              <w:rPr>
                <w:rFonts w:ascii="Avenir Next LT Pro" w:hAnsi="Avenir Next LT Pro"/>
              </w:rPr>
              <w:t>aterproof bag</w:t>
            </w:r>
          </w:p>
        </w:tc>
        <w:tc>
          <w:tcPr>
            <w:tcW w:w="1843" w:type="dxa"/>
          </w:tcPr>
          <w:p w14:paraId="2A60CAE8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Appropriately </w:t>
            </w:r>
          </w:p>
        </w:tc>
        <w:tc>
          <w:tcPr>
            <w:tcW w:w="1276" w:type="dxa"/>
          </w:tcPr>
          <w:p w14:paraId="5E54F208" w14:textId="77777777" w:rsidR="00795336" w:rsidRPr="0082148D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3F937AA5" w14:textId="77777777" w:rsidTr="00795336">
        <w:tc>
          <w:tcPr>
            <w:tcW w:w="1413" w:type="dxa"/>
          </w:tcPr>
          <w:p w14:paraId="5E13C4C4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37708E29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>Battery pack*</w:t>
            </w:r>
          </w:p>
        </w:tc>
        <w:tc>
          <w:tcPr>
            <w:tcW w:w="3260" w:type="dxa"/>
          </w:tcPr>
          <w:p w14:paraId="740A9781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10,000 milliamp – phone, torch</w:t>
            </w:r>
          </w:p>
        </w:tc>
        <w:tc>
          <w:tcPr>
            <w:tcW w:w="1843" w:type="dxa"/>
          </w:tcPr>
          <w:p w14:paraId="55631D2F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Appropriately</w:t>
            </w:r>
          </w:p>
        </w:tc>
        <w:tc>
          <w:tcPr>
            <w:tcW w:w="1276" w:type="dxa"/>
          </w:tcPr>
          <w:p w14:paraId="56636E83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6680DCC5" w14:textId="77777777" w:rsidTr="00795336">
        <w:tc>
          <w:tcPr>
            <w:tcW w:w="1413" w:type="dxa"/>
          </w:tcPr>
          <w:p w14:paraId="17D4EABA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5E3DB2CB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 xml:space="preserve">Pen and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paper</w:t>
            </w:r>
            <w:proofErr w:type="spellEnd"/>
          </w:p>
        </w:tc>
        <w:tc>
          <w:tcPr>
            <w:tcW w:w="3260" w:type="dxa"/>
          </w:tcPr>
          <w:p w14:paraId="0000EBB1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Waterproof if possible</w:t>
            </w:r>
          </w:p>
        </w:tc>
        <w:tc>
          <w:tcPr>
            <w:tcW w:w="1843" w:type="dxa"/>
          </w:tcPr>
          <w:p w14:paraId="3E5EA5E4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Emergency</w:t>
            </w:r>
          </w:p>
        </w:tc>
        <w:tc>
          <w:tcPr>
            <w:tcW w:w="1276" w:type="dxa"/>
          </w:tcPr>
          <w:p w14:paraId="500EE555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53A39519" w14:textId="77777777" w:rsidTr="00795336">
        <w:tc>
          <w:tcPr>
            <w:tcW w:w="1413" w:type="dxa"/>
          </w:tcPr>
          <w:p w14:paraId="78A26B2C" w14:textId="77777777" w:rsidR="00795336" w:rsidRPr="00040B37" w:rsidRDefault="00795336" w:rsidP="00795336">
            <w:pPr>
              <w:rPr>
                <w:rFonts w:ascii="Avenir Next LT Pro" w:hAnsi="Avenir Next LT Pro"/>
                <w:lang w:val="fr-FR"/>
              </w:rPr>
            </w:pPr>
          </w:p>
        </w:tc>
        <w:tc>
          <w:tcPr>
            <w:tcW w:w="2126" w:type="dxa"/>
          </w:tcPr>
          <w:p w14:paraId="09F66F9F" w14:textId="77777777" w:rsidR="00795336" w:rsidRDefault="00795336" w:rsidP="00795336">
            <w:pPr>
              <w:rPr>
                <w:rFonts w:ascii="Avenir Next LT Pro" w:hAnsi="Avenir Next LT Pro"/>
                <w:lang w:val="fr-FR"/>
              </w:rPr>
            </w:pPr>
            <w:r>
              <w:rPr>
                <w:rFonts w:ascii="Avenir Next LT Pro" w:hAnsi="Avenir Next LT Pro"/>
                <w:lang w:val="fr-FR"/>
              </w:rPr>
              <w:t xml:space="preserve">Waterproof </w:t>
            </w:r>
            <w:proofErr w:type="spellStart"/>
            <w:r>
              <w:rPr>
                <w:rFonts w:ascii="Avenir Next LT Pro" w:hAnsi="Avenir Next LT Pro"/>
                <w:lang w:val="fr-FR"/>
              </w:rPr>
              <w:t>bags</w:t>
            </w:r>
            <w:proofErr w:type="spellEnd"/>
            <w:r>
              <w:rPr>
                <w:rFonts w:ascii="Avenir Next LT Pro" w:hAnsi="Avenir Next LT Pro"/>
                <w:lang w:val="fr-FR"/>
              </w:rPr>
              <w:t xml:space="preserve"> </w:t>
            </w:r>
          </w:p>
        </w:tc>
        <w:tc>
          <w:tcPr>
            <w:tcW w:w="3260" w:type="dxa"/>
          </w:tcPr>
          <w:p w14:paraId="4E24EB52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Several sizes for clothing </w:t>
            </w:r>
          </w:p>
        </w:tc>
        <w:tc>
          <w:tcPr>
            <w:tcW w:w="1843" w:type="dxa"/>
          </w:tcPr>
          <w:p w14:paraId="79648A58" w14:textId="0DC9A32D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Cycling / </w:t>
            </w:r>
            <w:r w:rsidR="001C6BC5">
              <w:rPr>
                <w:rFonts w:ascii="Avenir Next LT Pro" w:hAnsi="Avenir Next LT Pro"/>
              </w:rPr>
              <w:t>A</w:t>
            </w:r>
            <w:r>
              <w:rPr>
                <w:rFonts w:ascii="Avenir Next LT Pro" w:hAnsi="Avenir Next LT Pro"/>
              </w:rPr>
              <w:t>round Camp</w:t>
            </w:r>
          </w:p>
        </w:tc>
        <w:tc>
          <w:tcPr>
            <w:tcW w:w="1276" w:type="dxa"/>
          </w:tcPr>
          <w:p w14:paraId="211C3ED7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5-6</w:t>
            </w:r>
          </w:p>
        </w:tc>
      </w:tr>
      <w:tr w:rsidR="003D00FC" w14:paraId="6A702259" w14:textId="77777777" w:rsidTr="00795336">
        <w:tc>
          <w:tcPr>
            <w:tcW w:w="1413" w:type="dxa"/>
          </w:tcPr>
          <w:p w14:paraId="47E89893" w14:textId="77777777" w:rsidR="003D00FC" w:rsidRPr="000A35D5" w:rsidRDefault="003D00FC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41322B86" w14:textId="32E8664C" w:rsidR="003D00FC" w:rsidRDefault="003D00FC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Waterproof bags</w:t>
            </w:r>
          </w:p>
        </w:tc>
        <w:tc>
          <w:tcPr>
            <w:tcW w:w="3260" w:type="dxa"/>
          </w:tcPr>
          <w:p w14:paraId="3CBC91A4" w14:textId="3AE8B108" w:rsidR="003D00FC" w:rsidRDefault="003D00FC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Freezer </w:t>
            </w:r>
            <w:r w:rsidR="001C6BC5">
              <w:rPr>
                <w:rFonts w:ascii="Avenir Next LT Pro" w:hAnsi="Avenir Next LT Pro"/>
              </w:rPr>
              <w:t>style (IKEA are great)</w:t>
            </w:r>
          </w:p>
        </w:tc>
        <w:tc>
          <w:tcPr>
            <w:tcW w:w="1843" w:type="dxa"/>
          </w:tcPr>
          <w:p w14:paraId="292C11E1" w14:textId="692A8E22" w:rsidR="003D00FC" w:rsidRDefault="001C6BC5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Cycling / Around Camp</w:t>
            </w:r>
          </w:p>
        </w:tc>
        <w:tc>
          <w:tcPr>
            <w:tcW w:w="1276" w:type="dxa"/>
          </w:tcPr>
          <w:p w14:paraId="1AB69B4A" w14:textId="77777777" w:rsidR="003D00FC" w:rsidRDefault="003D00FC" w:rsidP="00795336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795336" w14:paraId="479EC539" w14:textId="77777777" w:rsidTr="00795336">
        <w:tc>
          <w:tcPr>
            <w:tcW w:w="1413" w:type="dxa"/>
          </w:tcPr>
          <w:p w14:paraId="459BB580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018ECC0A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Head torch </w:t>
            </w:r>
          </w:p>
        </w:tc>
        <w:tc>
          <w:tcPr>
            <w:tcW w:w="3260" w:type="dxa"/>
          </w:tcPr>
          <w:p w14:paraId="5E365B9F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Basic </w:t>
            </w:r>
          </w:p>
        </w:tc>
        <w:tc>
          <w:tcPr>
            <w:tcW w:w="1843" w:type="dxa"/>
          </w:tcPr>
          <w:p w14:paraId="6665C13F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Around Camp</w:t>
            </w:r>
          </w:p>
        </w:tc>
        <w:tc>
          <w:tcPr>
            <w:tcW w:w="1276" w:type="dxa"/>
          </w:tcPr>
          <w:p w14:paraId="68B37510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259051FA" w14:textId="77777777" w:rsidTr="00795336">
        <w:tc>
          <w:tcPr>
            <w:tcW w:w="1413" w:type="dxa"/>
          </w:tcPr>
          <w:p w14:paraId="3100F074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0C155654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Camera </w:t>
            </w:r>
          </w:p>
        </w:tc>
        <w:tc>
          <w:tcPr>
            <w:tcW w:w="3260" w:type="dxa"/>
          </w:tcPr>
          <w:p w14:paraId="299D933B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With charging cable and memory cables</w:t>
            </w:r>
          </w:p>
        </w:tc>
        <w:tc>
          <w:tcPr>
            <w:tcW w:w="1843" w:type="dxa"/>
          </w:tcPr>
          <w:p w14:paraId="1D26198D" w14:textId="24B85526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Cycling / </w:t>
            </w:r>
            <w:r w:rsidR="001C6BC5">
              <w:rPr>
                <w:rFonts w:ascii="Avenir Next LT Pro" w:hAnsi="Avenir Next LT Pro"/>
              </w:rPr>
              <w:t>A</w:t>
            </w:r>
            <w:r>
              <w:rPr>
                <w:rFonts w:ascii="Avenir Next LT Pro" w:hAnsi="Avenir Next LT Pro"/>
              </w:rPr>
              <w:t>round Camp</w:t>
            </w:r>
          </w:p>
        </w:tc>
        <w:tc>
          <w:tcPr>
            <w:tcW w:w="1276" w:type="dxa"/>
          </w:tcPr>
          <w:p w14:paraId="59AEE4E7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5E42C4E6" w14:textId="77777777" w:rsidTr="00795336">
        <w:tc>
          <w:tcPr>
            <w:tcW w:w="1413" w:type="dxa"/>
          </w:tcPr>
          <w:p w14:paraId="2CA5B86A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6CA0971E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Reading book, Kindle</w:t>
            </w:r>
          </w:p>
        </w:tc>
        <w:tc>
          <w:tcPr>
            <w:tcW w:w="3260" w:type="dxa"/>
          </w:tcPr>
          <w:p w14:paraId="67D24737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1843" w:type="dxa"/>
          </w:tcPr>
          <w:p w14:paraId="090309C9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Around Camp</w:t>
            </w:r>
          </w:p>
        </w:tc>
        <w:tc>
          <w:tcPr>
            <w:tcW w:w="1276" w:type="dxa"/>
          </w:tcPr>
          <w:p w14:paraId="549B20B6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  <w:tr w:rsidR="00795336" w14:paraId="4DF1615D" w14:textId="77777777" w:rsidTr="00795336">
        <w:tc>
          <w:tcPr>
            <w:tcW w:w="1413" w:type="dxa"/>
          </w:tcPr>
          <w:p w14:paraId="4288A324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</w:p>
        </w:tc>
        <w:tc>
          <w:tcPr>
            <w:tcW w:w="2126" w:type="dxa"/>
          </w:tcPr>
          <w:p w14:paraId="0EE77206" w14:textId="77777777" w:rsidR="00795336" w:rsidRPr="000A35D5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Hold All / Bag</w:t>
            </w:r>
          </w:p>
        </w:tc>
        <w:tc>
          <w:tcPr>
            <w:tcW w:w="3260" w:type="dxa"/>
          </w:tcPr>
          <w:p w14:paraId="600E10C4" w14:textId="77777777" w:rsidR="00795336" w:rsidRPr="0082148D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To transport most of this list</w:t>
            </w:r>
          </w:p>
        </w:tc>
        <w:tc>
          <w:tcPr>
            <w:tcW w:w="1843" w:type="dxa"/>
          </w:tcPr>
          <w:p w14:paraId="16A61F13" w14:textId="77777777" w:rsidR="00795336" w:rsidRDefault="00795336" w:rsidP="0079533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Travel</w:t>
            </w:r>
          </w:p>
        </w:tc>
        <w:tc>
          <w:tcPr>
            <w:tcW w:w="1276" w:type="dxa"/>
          </w:tcPr>
          <w:p w14:paraId="7E02D6A5" w14:textId="77777777" w:rsidR="00795336" w:rsidRDefault="00795336" w:rsidP="0079533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</w:tr>
    </w:tbl>
    <w:p w14:paraId="42FD0D88" w14:textId="77777777" w:rsidR="00231DAE" w:rsidRDefault="00231DAE"/>
    <w:p w14:paraId="7A225688" w14:textId="77777777" w:rsidR="00795336" w:rsidRDefault="00795336" w:rsidP="00570ABE">
      <w:pPr>
        <w:rPr>
          <w:rFonts w:ascii="Avenir Next LT Pro" w:hAnsi="Avenir Next LT Pro"/>
          <w:shd w:val="clear" w:color="auto" w:fill="FFC000"/>
        </w:rPr>
      </w:pPr>
    </w:p>
    <w:p w14:paraId="5083136C" w14:textId="77777777" w:rsidR="00795336" w:rsidRDefault="00795336" w:rsidP="00570ABE">
      <w:pPr>
        <w:rPr>
          <w:rFonts w:ascii="Avenir Next LT Pro" w:hAnsi="Avenir Next LT Pro"/>
          <w:shd w:val="clear" w:color="auto" w:fill="FFC000"/>
        </w:rPr>
      </w:pPr>
    </w:p>
    <w:p w14:paraId="6D69F47E" w14:textId="77777777" w:rsidR="00795336" w:rsidRDefault="00795336" w:rsidP="00570ABE">
      <w:pPr>
        <w:rPr>
          <w:rFonts w:ascii="Avenir Next LT Pro" w:hAnsi="Avenir Next LT Pro"/>
          <w:shd w:val="clear" w:color="auto" w:fill="FFC000"/>
        </w:rPr>
      </w:pPr>
    </w:p>
    <w:p w14:paraId="5E287D80" w14:textId="77777777" w:rsidR="00795336" w:rsidRDefault="00795336" w:rsidP="00570ABE">
      <w:pPr>
        <w:rPr>
          <w:rFonts w:ascii="Avenir Next LT Pro" w:hAnsi="Avenir Next LT Pro"/>
          <w:shd w:val="clear" w:color="auto" w:fill="FFC000"/>
        </w:rPr>
      </w:pPr>
    </w:p>
    <w:p w14:paraId="37C0E8CE" w14:textId="77777777" w:rsidR="00231DAE" w:rsidRDefault="00231DAE"/>
    <w:p w14:paraId="7CC27E36" w14:textId="77777777" w:rsidR="00795336" w:rsidRDefault="00795336"/>
    <w:p w14:paraId="1E2353D5" w14:textId="77777777" w:rsidR="00795336" w:rsidRDefault="00795336"/>
    <w:p w14:paraId="47E5312F" w14:textId="77777777" w:rsidR="00795336" w:rsidRDefault="00795336"/>
    <w:p w14:paraId="1BAD17D4" w14:textId="77777777" w:rsidR="00795336" w:rsidRDefault="00795336"/>
    <w:p w14:paraId="70FC2231" w14:textId="77777777" w:rsidR="00795336" w:rsidRDefault="00795336" w:rsidP="00795336">
      <w:pPr>
        <w:rPr>
          <w:rFonts w:ascii="Avenir Next LT Pro" w:hAnsi="Avenir Next LT Pro"/>
          <w:shd w:val="clear" w:color="auto" w:fill="FFC000"/>
        </w:rPr>
      </w:pPr>
    </w:p>
    <w:p w14:paraId="318D6D02" w14:textId="6B7C83D7" w:rsidR="00795336" w:rsidRPr="009B1C9A" w:rsidRDefault="00795336" w:rsidP="00795336">
      <w:pPr>
        <w:rPr>
          <w:rFonts w:ascii="Avenir Next LT Pro" w:hAnsi="Avenir Next LT Pro"/>
        </w:rPr>
      </w:pPr>
      <w:r w:rsidRPr="0004192A">
        <w:rPr>
          <w:rFonts w:ascii="Avenir Next LT Pro" w:hAnsi="Avenir Next LT Pro"/>
          <w:shd w:val="clear" w:color="auto" w:fill="FFC000"/>
        </w:rPr>
        <w:t>1*</w:t>
      </w:r>
      <w:r w:rsidRPr="009B1C9A">
        <w:rPr>
          <w:rFonts w:ascii="Avenir Next LT Pro" w:hAnsi="Avenir Next LT Pro"/>
        </w:rPr>
        <w:t xml:space="preserve">Quantity – These are recommended quantities only. You may prefer to bring different quantities, based on your own prior experience. </w:t>
      </w:r>
    </w:p>
    <w:p w14:paraId="199BC530" w14:textId="77777777" w:rsidR="00795336" w:rsidRDefault="00795336" w:rsidP="00795336">
      <w:pPr>
        <w:rPr>
          <w:rFonts w:ascii="Avenir Next LT Pro" w:hAnsi="Avenir Next LT Pro"/>
        </w:rPr>
      </w:pPr>
      <w:r w:rsidRPr="0004192A">
        <w:rPr>
          <w:rFonts w:ascii="Avenir Next LT Pro" w:hAnsi="Avenir Next LT Pro"/>
          <w:shd w:val="clear" w:color="auto" w:fill="FFC000"/>
        </w:rPr>
        <w:t>2*</w:t>
      </w:r>
      <w:r>
        <w:rPr>
          <w:rFonts w:ascii="Avenir Next LT Pro" w:hAnsi="Avenir Next LT Pro"/>
        </w:rPr>
        <w:t>Lightweight / Mountain Jacket – both styles have pros and cons. Weight is a factor and if the temperature is mild, a lightweight jacket will usually be fine. If the temperature drops, a thicker mountain jacket will be a better option. Bring both if you have them.</w:t>
      </w:r>
    </w:p>
    <w:p w14:paraId="07E885A7" w14:textId="77777777" w:rsidR="00795336" w:rsidRPr="002F4BC0" w:rsidRDefault="00795336" w:rsidP="00795336">
      <w:pPr>
        <w:rPr>
          <w:rFonts w:ascii="Avenir Next LT Pro" w:hAnsi="Avenir Next LT Pro"/>
        </w:rPr>
      </w:pPr>
      <w:r w:rsidRPr="0004192A">
        <w:rPr>
          <w:rFonts w:ascii="Avenir Next LT Pro" w:hAnsi="Avenir Next LT Pro"/>
          <w:shd w:val="clear" w:color="auto" w:fill="FFC000"/>
        </w:rPr>
        <w:t>3*</w:t>
      </w:r>
      <w:r>
        <w:rPr>
          <w:rFonts w:ascii="Avenir Next LT Pro" w:hAnsi="Avenir Next LT Pro"/>
        </w:rPr>
        <w:t xml:space="preserve">Spare </w:t>
      </w:r>
      <w:proofErr w:type="spellStart"/>
      <w:proofErr w:type="gramStart"/>
      <w:r>
        <w:rPr>
          <w:rFonts w:ascii="Avenir Next LT Pro" w:hAnsi="Avenir Next LT Pro"/>
        </w:rPr>
        <w:t>break</w:t>
      </w:r>
      <w:proofErr w:type="spellEnd"/>
      <w:proofErr w:type="gramEnd"/>
      <w:r>
        <w:rPr>
          <w:rFonts w:ascii="Avenir Next LT Pro" w:hAnsi="Avenir Next LT Pro"/>
        </w:rPr>
        <w:t xml:space="preserve"> pads – these are invaluable. Check they are compatible with your breaks.</w:t>
      </w:r>
    </w:p>
    <w:p w14:paraId="7E5C0885" w14:textId="77777777" w:rsidR="00795336" w:rsidRDefault="00795336" w:rsidP="00795336">
      <w:pPr>
        <w:rPr>
          <w:rFonts w:ascii="Avenir Next LT Pro" w:hAnsi="Avenir Next LT Pro"/>
        </w:rPr>
      </w:pPr>
      <w:r w:rsidRPr="0004192A">
        <w:rPr>
          <w:rFonts w:ascii="Avenir Next LT Pro" w:hAnsi="Avenir Next LT Pro"/>
          <w:shd w:val="clear" w:color="auto" w:fill="FFC000"/>
        </w:rPr>
        <w:t>4*</w:t>
      </w:r>
      <w:r w:rsidRPr="002F4BC0">
        <w:rPr>
          <w:rFonts w:ascii="Avenir Next LT Pro" w:hAnsi="Avenir Next LT Pro"/>
        </w:rPr>
        <w:t xml:space="preserve">Bike </w:t>
      </w:r>
      <w:r>
        <w:rPr>
          <w:rFonts w:ascii="Avenir Next LT Pro" w:hAnsi="Avenir Next LT Pro"/>
        </w:rPr>
        <w:t>C</w:t>
      </w:r>
      <w:r w:rsidRPr="002F4BC0">
        <w:rPr>
          <w:rFonts w:ascii="Avenir Next LT Pro" w:hAnsi="Avenir Next LT Pro"/>
        </w:rPr>
        <w:t>omputer – a useful tool but not essential</w:t>
      </w:r>
      <w:r>
        <w:rPr>
          <w:rFonts w:ascii="Avenir Next LT Pro" w:hAnsi="Avenir Next LT Pro"/>
        </w:rPr>
        <w:t xml:space="preserve">. These can be expensive, so research carefully before buying. </w:t>
      </w:r>
    </w:p>
    <w:p w14:paraId="2BBFC0A4" w14:textId="77777777" w:rsidR="00795336" w:rsidRDefault="00795336" w:rsidP="00795336">
      <w:pPr>
        <w:rPr>
          <w:rFonts w:ascii="Avenir Next LT Pro" w:hAnsi="Avenir Next LT Pro"/>
        </w:rPr>
      </w:pPr>
      <w:r w:rsidRPr="0004192A">
        <w:rPr>
          <w:rFonts w:ascii="Avenir Next LT Pro" w:hAnsi="Avenir Next LT Pro"/>
          <w:shd w:val="clear" w:color="auto" w:fill="FFC000"/>
        </w:rPr>
        <w:t>5*</w:t>
      </w:r>
      <w:r>
        <w:rPr>
          <w:rFonts w:ascii="Avenir Next LT Pro" w:hAnsi="Avenir Next LT Pro"/>
        </w:rPr>
        <w:t>Personal First Aid – Your guide will take a comprehensive first aid kit. Your personal first aid kit is for individual items that you predict you may need during the trip.</w:t>
      </w:r>
    </w:p>
    <w:p w14:paraId="764E23D3" w14:textId="77777777" w:rsidR="00795336" w:rsidRDefault="00795336" w:rsidP="00795336">
      <w:pPr>
        <w:rPr>
          <w:rFonts w:ascii="Avenir Next LT Pro" w:hAnsi="Avenir Next LT Pro"/>
        </w:rPr>
      </w:pPr>
      <w:r w:rsidRPr="0004192A">
        <w:rPr>
          <w:rFonts w:ascii="Avenir Next LT Pro" w:hAnsi="Avenir Next LT Pro"/>
          <w:shd w:val="clear" w:color="auto" w:fill="FFC000"/>
        </w:rPr>
        <w:t>6*</w:t>
      </w:r>
      <w:r>
        <w:rPr>
          <w:rFonts w:ascii="Avenir Next LT Pro" w:hAnsi="Avenir Next LT Pro"/>
        </w:rPr>
        <w:t xml:space="preserve">Battery Pack – optional. Our basecamp will have charging facilities for small personal items to </w:t>
      </w:r>
      <w:proofErr w:type="gramStart"/>
      <w:r>
        <w:rPr>
          <w:rFonts w:ascii="Avenir Next LT Pro" w:hAnsi="Avenir Next LT Pro"/>
        </w:rPr>
        <w:t>include:</w:t>
      </w:r>
      <w:proofErr w:type="gramEnd"/>
      <w:r>
        <w:rPr>
          <w:rFonts w:ascii="Avenir Next LT Pro" w:hAnsi="Avenir Next LT Pro"/>
        </w:rPr>
        <w:t xml:space="preserve"> phones, cameras, torches, bike computers. Personal battery packs can be useful top ups, whilst riding. We are unlikely to be able to charge large items such </w:t>
      </w:r>
      <w:proofErr w:type="gramStart"/>
      <w:r>
        <w:rPr>
          <w:rFonts w:ascii="Avenir Next LT Pro" w:hAnsi="Avenir Next LT Pro"/>
        </w:rPr>
        <w:t>as;</w:t>
      </w:r>
      <w:proofErr w:type="gramEnd"/>
      <w:r>
        <w:rPr>
          <w:rFonts w:ascii="Avenir Next LT Pro" w:hAnsi="Avenir Next LT Pro"/>
        </w:rPr>
        <w:t xml:space="preserve"> hair dryers, heaters, personal computers, </w:t>
      </w:r>
      <w:proofErr w:type="spellStart"/>
      <w:r>
        <w:rPr>
          <w:rFonts w:ascii="Avenir Next LT Pro" w:hAnsi="Avenir Next LT Pro"/>
        </w:rPr>
        <w:t>ipads</w:t>
      </w:r>
      <w:proofErr w:type="spellEnd"/>
      <w:r>
        <w:rPr>
          <w:rFonts w:ascii="Avenir Next LT Pro" w:hAnsi="Avenir Next LT Pro"/>
        </w:rPr>
        <w:t xml:space="preserve"> </w:t>
      </w:r>
    </w:p>
    <w:p w14:paraId="2EC14419" w14:textId="77777777" w:rsidR="00795336" w:rsidRPr="00AD2019" w:rsidRDefault="00795336" w:rsidP="00795336">
      <w:pPr>
        <w:rPr>
          <w:rFonts w:ascii="Avenir Next LT Pro" w:hAnsi="Avenir Next LT Pro"/>
        </w:rPr>
      </w:pPr>
      <w:r w:rsidRPr="00570ABE">
        <w:rPr>
          <w:rFonts w:ascii="Avenir Next LT Pro" w:hAnsi="Avenir Next LT Pro"/>
          <w:b/>
          <w:bCs/>
        </w:rPr>
        <w:t>Note</w:t>
      </w:r>
      <w:r>
        <w:rPr>
          <w:rFonts w:ascii="Avenir Next LT Pro" w:hAnsi="Avenir Next LT Pro"/>
        </w:rPr>
        <w:t xml:space="preserve">: It is highly likely that we’ll be able to wash clothes at one of the </w:t>
      </w:r>
      <w:proofErr w:type="gramStart"/>
      <w:r>
        <w:rPr>
          <w:rFonts w:ascii="Avenir Next LT Pro" w:hAnsi="Avenir Next LT Pro"/>
        </w:rPr>
        <w:t>campsites</w:t>
      </w:r>
      <w:proofErr w:type="gramEnd"/>
      <w:r>
        <w:rPr>
          <w:rFonts w:ascii="Avenir Next LT Pro" w:hAnsi="Avenir Next LT Pro"/>
        </w:rPr>
        <w:t xml:space="preserve"> but this cannot be guaranteed. </w:t>
      </w:r>
    </w:p>
    <w:p w14:paraId="127FB40F" w14:textId="77777777" w:rsidR="00231DAE" w:rsidRDefault="00231DAE"/>
    <w:sectPr w:rsidR="00231DAE" w:rsidSect="00231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44F50" w14:textId="77777777" w:rsidR="002E2133" w:rsidRDefault="002E2133" w:rsidP="00B45990">
      <w:pPr>
        <w:spacing w:after="0" w:line="240" w:lineRule="auto"/>
      </w:pPr>
      <w:r>
        <w:separator/>
      </w:r>
    </w:p>
  </w:endnote>
  <w:endnote w:type="continuationSeparator" w:id="0">
    <w:p w14:paraId="0E9177C9" w14:textId="77777777" w:rsidR="002E2133" w:rsidRDefault="002E2133" w:rsidP="00B4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5769" w14:textId="77777777" w:rsidR="002E2133" w:rsidRDefault="002E2133" w:rsidP="00B45990">
      <w:pPr>
        <w:spacing w:after="0" w:line="240" w:lineRule="auto"/>
      </w:pPr>
      <w:r>
        <w:separator/>
      </w:r>
    </w:p>
  </w:footnote>
  <w:footnote w:type="continuationSeparator" w:id="0">
    <w:p w14:paraId="6F8A0758" w14:textId="77777777" w:rsidR="002E2133" w:rsidRDefault="002E2133" w:rsidP="00B45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95064"/>
    <w:multiLevelType w:val="hybridMultilevel"/>
    <w:tmpl w:val="898ADA76"/>
    <w:lvl w:ilvl="0" w:tplc="19CC2F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8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AE"/>
    <w:rsid w:val="000004F8"/>
    <w:rsid w:val="000608A0"/>
    <w:rsid w:val="000E0326"/>
    <w:rsid w:val="000F78A5"/>
    <w:rsid w:val="0012113A"/>
    <w:rsid w:val="00123350"/>
    <w:rsid w:val="00137A77"/>
    <w:rsid w:val="00164DF3"/>
    <w:rsid w:val="001A6B61"/>
    <w:rsid w:val="001C6BC5"/>
    <w:rsid w:val="001E289F"/>
    <w:rsid w:val="00231DAE"/>
    <w:rsid w:val="00247FF0"/>
    <w:rsid w:val="00271121"/>
    <w:rsid w:val="00285986"/>
    <w:rsid w:val="002D241E"/>
    <w:rsid w:val="002E2133"/>
    <w:rsid w:val="002E311C"/>
    <w:rsid w:val="002F4BC0"/>
    <w:rsid w:val="003149AC"/>
    <w:rsid w:val="00324AB2"/>
    <w:rsid w:val="00363E6A"/>
    <w:rsid w:val="003C53C4"/>
    <w:rsid w:val="003C6FB4"/>
    <w:rsid w:val="003D00FC"/>
    <w:rsid w:val="003D0680"/>
    <w:rsid w:val="004178C4"/>
    <w:rsid w:val="00452679"/>
    <w:rsid w:val="00483B6E"/>
    <w:rsid w:val="004A583B"/>
    <w:rsid w:val="004C540E"/>
    <w:rsid w:val="004D01FA"/>
    <w:rsid w:val="004D4693"/>
    <w:rsid w:val="00570ABE"/>
    <w:rsid w:val="005730B8"/>
    <w:rsid w:val="005C027E"/>
    <w:rsid w:val="005D217E"/>
    <w:rsid w:val="005E6BB7"/>
    <w:rsid w:val="00635413"/>
    <w:rsid w:val="006574DF"/>
    <w:rsid w:val="00675A1A"/>
    <w:rsid w:val="00794CCE"/>
    <w:rsid w:val="00795336"/>
    <w:rsid w:val="007D6E94"/>
    <w:rsid w:val="007F29E8"/>
    <w:rsid w:val="007F3757"/>
    <w:rsid w:val="008A4D35"/>
    <w:rsid w:val="00905EB0"/>
    <w:rsid w:val="00962B06"/>
    <w:rsid w:val="009C6209"/>
    <w:rsid w:val="00A2489D"/>
    <w:rsid w:val="00A26A27"/>
    <w:rsid w:val="00A85C53"/>
    <w:rsid w:val="00AA7A9C"/>
    <w:rsid w:val="00AD2019"/>
    <w:rsid w:val="00B14843"/>
    <w:rsid w:val="00B45990"/>
    <w:rsid w:val="00B8700B"/>
    <w:rsid w:val="00B92D9C"/>
    <w:rsid w:val="00B94D99"/>
    <w:rsid w:val="00BA78C8"/>
    <w:rsid w:val="00BC1026"/>
    <w:rsid w:val="00BE3AC1"/>
    <w:rsid w:val="00C173B0"/>
    <w:rsid w:val="00C316FD"/>
    <w:rsid w:val="00C64BFB"/>
    <w:rsid w:val="00CB4CE1"/>
    <w:rsid w:val="00CC62EE"/>
    <w:rsid w:val="00CE56B1"/>
    <w:rsid w:val="00D114B2"/>
    <w:rsid w:val="00D54FF7"/>
    <w:rsid w:val="00D94689"/>
    <w:rsid w:val="00DC7625"/>
    <w:rsid w:val="00DF48D9"/>
    <w:rsid w:val="00E74F47"/>
    <w:rsid w:val="00E90617"/>
    <w:rsid w:val="00E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B112"/>
  <w15:chartTrackingRefBased/>
  <w15:docId w15:val="{93CEABAD-C87C-49CE-AD04-E9FAF92C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990"/>
  </w:style>
  <w:style w:type="paragraph" w:styleId="Footer">
    <w:name w:val="footer"/>
    <w:basedOn w:val="Normal"/>
    <w:link w:val="FooterChar"/>
    <w:uiPriority w:val="99"/>
    <w:unhideWhenUsed/>
    <w:rsid w:val="00B45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Wadsworth, Kirk</dc:creator>
  <cp:keywords/>
  <dc:description/>
  <cp:lastModifiedBy>Wadsworth, Kirk</cp:lastModifiedBy>
  <cp:revision>2</cp:revision>
  <dcterms:created xsi:type="dcterms:W3CDTF">2026-01-28T12:23:00Z</dcterms:created>
  <dcterms:modified xsi:type="dcterms:W3CDTF">2026-01-28T12:23:00Z</dcterms:modified>
</cp:coreProperties>
</file>